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6C45" w14:textId="77777777" w:rsidR="00916FB6" w:rsidRPr="00234BAB" w:rsidRDefault="009B55CA" w:rsidP="00916FB6">
      <w:pPr>
        <w:jc w:val="center"/>
        <w:rPr>
          <w:rFonts w:ascii="宋体" w:hAnsi="宋体"/>
          <w:b/>
          <w:color w:val="000000"/>
          <w:sz w:val="36"/>
          <w:szCs w:val="36"/>
        </w:rPr>
      </w:pPr>
      <w:r>
        <w:rPr>
          <w:rFonts w:ascii="宋体" w:hAnsi="宋体" w:hint="eastAsia"/>
          <w:b/>
          <w:color w:val="000000"/>
          <w:sz w:val="36"/>
          <w:szCs w:val="36"/>
        </w:rPr>
        <w:t>交银</w:t>
      </w:r>
      <w:r w:rsidR="00916FB6" w:rsidRPr="00234BAB">
        <w:rPr>
          <w:rFonts w:ascii="宋体" w:hAnsi="宋体" w:hint="eastAsia"/>
          <w:b/>
          <w:color w:val="000000"/>
          <w:sz w:val="36"/>
          <w:szCs w:val="36"/>
        </w:rPr>
        <w:t>意外保险产品计划A款</w:t>
      </w:r>
      <w:r w:rsidR="006517C4">
        <w:rPr>
          <w:rFonts w:ascii="宋体" w:hAnsi="宋体" w:hint="eastAsia"/>
          <w:b/>
          <w:color w:val="000000"/>
          <w:sz w:val="36"/>
          <w:szCs w:val="36"/>
        </w:rPr>
        <w:t>(畅行</w:t>
      </w:r>
      <w:r w:rsidR="00916FB6" w:rsidRPr="00234BAB">
        <w:rPr>
          <w:rFonts w:ascii="宋体" w:hAnsi="宋体" w:hint="eastAsia"/>
          <w:b/>
          <w:color w:val="000000"/>
          <w:sz w:val="36"/>
          <w:szCs w:val="36"/>
        </w:rPr>
        <w:t>版)</w:t>
      </w:r>
    </w:p>
    <w:p w14:paraId="484987CF" w14:textId="77777777" w:rsidR="00916FB6" w:rsidRPr="009B55CA" w:rsidRDefault="00916FB6" w:rsidP="00916FB6">
      <w:pPr>
        <w:jc w:val="center"/>
        <w:rPr>
          <w:rFonts w:ascii="宋体" w:hAnsi="宋体"/>
          <w:b/>
          <w:color w:val="000000"/>
          <w:sz w:val="28"/>
          <w:szCs w:val="28"/>
          <w:u w:val="single"/>
          <w:shd w:val="pct15" w:color="auto" w:fill="FFFFFF"/>
        </w:rPr>
      </w:pPr>
    </w:p>
    <w:p w14:paraId="47EBDA87"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产品特点</w:t>
      </w:r>
      <w:r w:rsidR="006D6C16">
        <w:rPr>
          <w:rFonts w:ascii="仿宋_GB2312" w:eastAsia="仿宋_GB2312" w:hint="eastAsia"/>
          <w:b/>
          <w:color w:val="0000FF"/>
          <w:sz w:val="28"/>
          <w:szCs w:val="28"/>
          <w:u w:val="single"/>
          <w:shd w:val="pct15" w:color="auto" w:fill="FFFFFF"/>
        </w:rPr>
        <w:t>：</w:t>
      </w:r>
    </w:p>
    <w:p w14:paraId="3E2B4E13" w14:textId="77777777" w:rsidR="00916FB6" w:rsidRPr="00234BAB" w:rsidRDefault="00AE3474" w:rsidP="00953E34">
      <w:pPr>
        <w:numPr>
          <w:ilvl w:val="0"/>
          <w:numId w:val="1"/>
        </w:numPr>
        <w:spacing w:line="312" w:lineRule="auto"/>
        <w:rPr>
          <w:rFonts w:ascii="宋体" w:hAnsi="宋体"/>
          <w:szCs w:val="21"/>
        </w:rPr>
      </w:pPr>
      <w:r>
        <w:rPr>
          <w:rFonts w:ascii="宋体" w:hAnsi="宋体" w:hint="eastAsia"/>
          <w:b/>
          <w:szCs w:val="21"/>
        </w:rPr>
        <w:t>多种保障</w:t>
      </w:r>
      <w:r w:rsidR="00916FB6" w:rsidRPr="00234BAB">
        <w:rPr>
          <w:rFonts w:ascii="宋体" w:hAnsi="宋体" w:hint="eastAsia"/>
          <w:b/>
          <w:szCs w:val="21"/>
        </w:rPr>
        <w:t>，投保灵活：</w:t>
      </w:r>
      <w:r w:rsidR="00916FB6" w:rsidRPr="00234BAB">
        <w:rPr>
          <w:rFonts w:ascii="宋体" w:hAnsi="宋体" w:hint="eastAsia"/>
          <w:szCs w:val="21"/>
        </w:rPr>
        <w:t>提供</w:t>
      </w:r>
      <w:r w:rsidR="00D01F1A">
        <w:rPr>
          <w:rFonts w:ascii="宋体" w:hAnsi="宋体" w:hint="eastAsia"/>
          <w:szCs w:val="21"/>
        </w:rPr>
        <w:t>普通意外、公共交通</w:t>
      </w:r>
      <w:r w:rsidR="00916FB6" w:rsidRPr="00234BAB">
        <w:rPr>
          <w:rFonts w:ascii="宋体" w:hAnsi="宋体" w:hint="eastAsia"/>
          <w:szCs w:val="21"/>
        </w:rPr>
        <w:t>意外</w:t>
      </w:r>
      <w:r w:rsidR="00D01F1A">
        <w:rPr>
          <w:rFonts w:ascii="宋体" w:hAnsi="宋体" w:hint="eastAsia"/>
          <w:szCs w:val="21"/>
        </w:rPr>
        <w:t>、驾乘意外等</w:t>
      </w:r>
      <w:r w:rsidR="00916FB6" w:rsidRPr="00234BAB">
        <w:rPr>
          <w:rFonts w:ascii="宋体" w:hAnsi="宋体" w:hint="eastAsia"/>
          <w:szCs w:val="21"/>
        </w:rPr>
        <w:t>多种保障，并提供</w:t>
      </w:r>
      <w:r w:rsidR="006517C4">
        <w:rPr>
          <w:rFonts w:ascii="宋体" w:hAnsi="宋体" w:hint="eastAsia"/>
          <w:szCs w:val="21"/>
        </w:rPr>
        <w:t>多</w:t>
      </w:r>
      <w:r w:rsidR="00916FB6" w:rsidRPr="00234BAB">
        <w:rPr>
          <w:rFonts w:ascii="宋体" w:hAnsi="宋体" w:hint="eastAsia"/>
          <w:szCs w:val="21"/>
        </w:rPr>
        <w:t>种组合选择，满足您不同的需要。</w:t>
      </w:r>
    </w:p>
    <w:p w14:paraId="1E5F115C" w14:textId="77777777" w:rsidR="00916FB6" w:rsidRPr="00234BAB" w:rsidRDefault="00D01F1A" w:rsidP="00AE3474">
      <w:pPr>
        <w:numPr>
          <w:ilvl w:val="0"/>
          <w:numId w:val="1"/>
        </w:numPr>
        <w:spacing w:line="312" w:lineRule="auto"/>
        <w:rPr>
          <w:rFonts w:ascii="宋体" w:hAnsi="宋体"/>
          <w:b/>
          <w:szCs w:val="21"/>
        </w:rPr>
      </w:pPr>
      <w:r>
        <w:rPr>
          <w:rFonts w:ascii="宋体" w:hAnsi="宋体" w:hint="eastAsia"/>
          <w:b/>
          <w:szCs w:val="21"/>
        </w:rPr>
        <w:t>医疗保障，生活补贴</w:t>
      </w:r>
      <w:r w:rsidR="00916FB6" w:rsidRPr="00234BAB">
        <w:rPr>
          <w:rFonts w:ascii="宋体" w:hAnsi="宋体" w:hint="eastAsia"/>
          <w:b/>
          <w:szCs w:val="21"/>
        </w:rPr>
        <w:t>：</w:t>
      </w:r>
      <w:r w:rsidR="006517C4">
        <w:rPr>
          <w:rFonts w:ascii="宋体" w:hAnsi="宋体" w:hint="eastAsia"/>
          <w:szCs w:val="21"/>
        </w:rPr>
        <w:t>提供</w:t>
      </w:r>
      <w:r w:rsidR="00AE3474" w:rsidRPr="00AE3474">
        <w:rPr>
          <w:rFonts w:ascii="宋体" w:hAnsi="宋体" w:hint="eastAsia"/>
          <w:szCs w:val="21"/>
        </w:rPr>
        <w:t>因意外伤害导致的</w:t>
      </w:r>
      <w:r>
        <w:rPr>
          <w:rFonts w:ascii="宋体" w:hAnsi="宋体" w:hint="eastAsia"/>
          <w:szCs w:val="21"/>
        </w:rPr>
        <w:t>医疗保险金和生活</w:t>
      </w:r>
      <w:r w:rsidRPr="00234BAB">
        <w:rPr>
          <w:rFonts w:ascii="宋体" w:hAnsi="宋体" w:hint="eastAsia"/>
          <w:szCs w:val="21"/>
        </w:rPr>
        <w:t>补贴</w:t>
      </w:r>
      <w:r>
        <w:rPr>
          <w:rFonts w:ascii="宋体" w:hAnsi="宋体" w:hint="eastAsia"/>
          <w:szCs w:val="21"/>
        </w:rPr>
        <w:t>保险金</w:t>
      </w:r>
      <w:r w:rsidR="00916FB6" w:rsidRPr="00234BAB">
        <w:rPr>
          <w:rFonts w:ascii="宋体" w:hAnsi="宋体" w:hint="eastAsia"/>
          <w:szCs w:val="21"/>
        </w:rPr>
        <w:t>，弥补您因意外造成的收入损失。</w:t>
      </w:r>
    </w:p>
    <w:p w14:paraId="4029C3D3" w14:textId="77777777" w:rsidR="00916FB6" w:rsidRPr="00234BAB" w:rsidRDefault="00916FB6" w:rsidP="00953E34">
      <w:pPr>
        <w:numPr>
          <w:ilvl w:val="0"/>
          <w:numId w:val="1"/>
        </w:numPr>
        <w:spacing w:line="312" w:lineRule="auto"/>
        <w:rPr>
          <w:rFonts w:ascii="宋体" w:hAnsi="宋体"/>
          <w:b/>
          <w:szCs w:val="21"/>
        </w:rPr>
      </w:pPr>
      <w:r w:rsidRPr="00234BAB">
        <w:rPr>
          <w:rFonts w:ascii="宋体" w:hAnsi="宋体" w:hint="eastAsia"/>
          <w:b/>
          <w:szCs w:val="21"/>
        </w:rPr>
        <w:t>交费轻松，投保简易：</w:t>
      </w:r>
      <w:r w:rsidRPr="00234BAB">
        <w:rPr>
          <w:rFonts w:ascii="宋体" w:hAnsi="宋体" w:hint="eastAsia"/>
          <w:szCs w:val="21"/>
        </w:rPr>
        <w:t>每月通过银行卡自动扣取保险费，足不出户，交费轻松自在。</w:t>
      </w:r>
    </w:p>
    <w:p w14:paraId="1D4A417B" w14:textId="77777777" w:rsidR="00916FB6" w:rsidRPr="00234BAB" w:rsidRDefault="00AE3474" w:rsidP="00953E34">
      <w:pPr>
        <w:numPr>
          <w:ilvl w:val="0"/>
          <w:numId w:val="1"/>
        </w:numPr>
        <w:spacing w:line="312" w:lineRule="auto"/>
        <w:rPr>
          <w:rFonts w:ascii="宋体" w:hAnsi="宋体"/>
          <w:szCs w:val="21"/>
        </w:rPr>
      </w:pPr>
      <w:r>
        <w:rPr>
          <w:rFonts w:ascii="宋体" w:hAnsi="宋体" w:hint="eastAsia"/>
          <w:b/>
          <w:szCs w:val="21"/>
        </w:rPr>
        <w:t>续保惊喜，保额提升</w:t>
      </w:r>
      <w:r w:rsidR="00916FB6" w:rsidRPr="00234BAB">
        <w:rPr>
          <w:rFonts w:ascii="宋体" w:hAnsi="宋体" w:hint="eastAsia"/>
          <w:b/>
          <w:szCs w:val="21"/>
        </w:rPr>
        <w:t>：</w:t>
      </w:r>
      <w:r w:rsidR="00916FB6" w:rsidRPr="00234BAB">
        <w:rPr>
          <w:rFonts w:ascii="宋体" w:hAnsi="宋体" w:hint="eastAsia"/>
          <w:szCs w:val="21"/>
        </w:rPr>
        <w:t>续保后主险保险金额提升至首年主险保险金额110%，为您提供更高保障。</w:t>
      </w:r>
    </w:p>
    <w:p w14:paraId="44BEDEA1" w14:textId="77777777" w:rsidR="00916FB6" w:rsidRPr="00234BAB" w:rsidRDefault="00916FB6" w:rsidP="00953E34">
      <w:pPr>
        <w:spacing w:line="312" w:lineRule="auto"/>
        <w:rPr>
          <w:rFonts w:ascii="宋体" w:hAnsi="宋体"/>
          <w:b/>
          <w:color w:val="000000"/>
          <w:sz w:val="28"/>
          <w:szCs w:val="28"/>
          <w:u w:val="single"/>
          <w:shd w:val="pct15" w:color="auto" w:fill="FFFFFF"/>
        </w:rPr>
      </w:pPr>
    </w:p>
    <w:p w14:paraId="696FA33F" w14:textId="77777777" w:rsidR="00916FB6" w:rsidRPr="00234BAB" w:rsidRDefault="006D6C16" w:rsidP="00953E34">
      <w:pPr>
        <w:spacing w:line="312" w:lineRule="auto"/>
        <w:rPr>
          <w:rFonts w:ascii="仿宋_GB2312" w:eastAsia="仿宋_GB2312"/>
          <w:b/>
          <w:color w:val="0000FF"/>
          <w:sz w:val="28"/>
          <w:szCs w:val="28"/>
          <w:u w:val="single"/>
          <w:shd w:val="pct15" w:color="auto" w:fill="FFFFFF"/>
        </w:rPr>
      </w:pPr>
      <w:r>
        <w:rPr>
          <w:rFonts w:ascii="仿宋_GB2312" w:eastAsia="仿宋_GB2312" w:hint="eastAsia"/>
          <w:b/>
          <w:color w:val="0000FF"/>
          <w:sz w:val="28"/>
          <w:szCs w:val="28"/>
          <w:u w:val="single"/>
          <w:shd w:val="pct15" w:color="auto" w:fill="FFFFFF"/>
        </w:rPr>
        <w:t>产品内容及保险责任范围：</w:t>
      </w:r>
    </w:p>
    <w:p w14:paraId="7AD6A324" w14:textId="12832783" w:rsidR="00916FB6" w:rsidRDefault="00916FB6" w:rsidP="00953E34">
      <w:pPr>
        <w:spacing w:line="312" w:lineRule="auto"/>
        <w:rPr>
          <w:rFonts w:ascii="宋体" w:hAnsi="宋体"/>
          <w:b/>
          <w:szCs w:val="21"/>
        </w:rPr>
      </w:pPr>
      <w:r w:rsidRPr="00234BAB">
        <w:rPr>
          <w:rFonts w:ascii="宋体" w:hAnsi="宋体" w:hint="eastAsia"/>
          <w:b/>
          <w:szCs w:val="21"/>
        </w:rPr>
        <w:t>主险：交银</w:t>
      </w:r>
      <w:proofErr w:type="gramStart"/>
      <w:r w:rsidR="00852207">
        <w:rPr>
          <w:rFonts w:ascii="宋体" w:hAnsi="宋体" w:hint="eastAsia"/>
          <w:b/>
          <w:szCs w:val="21"/>
        </w:rPr>
        <w:t>人寿</w:t>
      </w:r>
      <w:r w:rsidRPr="00234BAB">
        <w:rPr>
          <w:rFonts w:ascii="宋体" w:hAnsi="宋体" w:hint="eastAsia"/>
          <w:b/>
          <w:szCs w:val="21"/>
        </w:rPr>
        <w:t>交</w:t>
      </w:r>
      <w:proofErr w:type="gramEnd"/>
      <w:r w:rsidRPr="00234BAB">
        <w:rPr>
          <w:rFonts w:ascii="宋体" w:hAnsi="宋体" w:hint="eastAsia"/>
          <w:b/>
          <w:szCs w:val="21"/>
        </w:rPr>
        <w:t>银意外伤害保险（A）</w:t>
      </w:r>
    </w:p>
    <w:p w14:paraId="173D9491" w14:textId="77777777" w:rsidR="00AE3474" w:rsidRPr="00AE3474" w:rsidRDefault="00AE3474" w:rsidP="00953E34">
      <w:pPr>
        <w:spacing w:line="312" w:lineRule="auto"/>
        <w:rPr>
          <w:rFonts w:ascii="宋体" w:hAnsi="宋体"/>
          <w:szCs w:val="21"/>
        </w:rPr>
      </w:pPr>
      <w:r w:rsidRPr="00932F38">
        <w:rPr>
          <w:rFonts w:ascii="宋体" w:hAnsi="宋体" w:hint="eastAsia"/>
          <w:szCs w:val="21"/>
        </w:rPr>
        <w:t>在本主合同保险期间内，且本主合同有效的前提下，被保险人遭受意外伤害事故（见释义），本公司承担下列保险责任：</w:t>
      </w:r>
    </w:p>
    <w:p w14:paraId="30793526" w14:textId="77777777" w:rsidR="00916FB6" w:rsidRPr="00234BAB" w:rsidRDefault="00534FF7" w:rsidP="00953E34">
      <w:pPr>
        <w:numPr>
          <w:ilvl w:val="0"/>
          <w:numId w:val="2"/>
        </w:numPr>
        <w:spacing w:line="312" w:lineRule="auto"/>
        <w:rPr>
          <w:rFonts w:ascii="宋体" w:hAnsi="宋体"/>
          <w:szCs w:val="21"/>
        </w:rPr>
      </w:pPr>
      <w:r w:rsidRPr="00234BAB">
        <w:rPr>
          <w:rFonts w:ascii="宋体" w:hAnsi="宋体" w:hint="eastAsia"/>
          <w:bCs/>
          <w:color w:val="000000"/>
          <w:szCs w:val="21"/>
        </w:rPr>
        <w:t>普通</w:t>
      </w:r>
      <w:r w:rsidR="00864604">
        <w:rPr>
          <w:rFonts w:ascii="宋体" w:hAnsi="宋体" w:hint="eastAsia"/>
          <w:bCs/>
          <w:color w:val="000000"/>
          <w:szCs w:val="21"/>
        </w:rPr>
        <w:t>意外</w:t>
      </w:r>
      <w:r w:rsidR="009A13E2" w:rsidRPr="00234BAB">
        <w:rPr>
          <w:rFonts w:ascii="宋体" w:hAnsi="宋体" w:hint="eastAsia"/>
          <w:bCs/>
          <w:color w:val="000000"/>
          <w:szCs w:val="21"/>
        </w:rPr>
        <w:t>伤</w:t>
      </w:r>
      <w:r w:rsidR="00916FB6" w:rsidRPr="00234BAB">
        <w:rPr>
          <w:rFonts w:ascii="宋体" w:hAnsi="宋体" w:hint="eastAsia"/>
          <w:bCs/>
          <w:color w:val="000000"/>
          <w:szCs w:val="21"/>
        </w:rPr>
        <w:t>残保险金：</w:t>
      </w:r>
    </w:p>
    <w:p w14:paraId="34F8CEAB" w14:textId="77777777" w:rsidR="009A13E2" w:rsidRPr="00234BAB" w:rsidRDefault="009A13E2" w:rsidP="00953E34">
      <w:pPr>
        <w:spacing w:line="312" w:lineRule="auto"/>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主合同的基本保险金额乘以该处伤残的伤残等级所对应的保险金给付比例给付伤残保险金。</w:t>
      </w:r>
    </w:p>
    <w:p w14:paraId="481D441F" w14:textId="77777777" w:rsidR="009A13E2" w:rsidRPr="00234BAB" w:rsidRDefault="009A13E2" w:rsidP="00953E34">
      <w:pPr>
        <w:spacing w:line="312" w:lineRule="auto"/>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25CB3679" w14:textId="77777777" w:rsidR="009A13E2" w:rsidRPr="00234BAB" w:rsidRDefault="009A13E2" w:rsidP="00953E34">
      <w:pPr>
        <w:spacing w:line="312" w:lineRule="auto"/>
        <w:jc w:val="left"/>
        <w:rPr>
          <w:rFonts w:ascii="宋体" w:cs="宋体"/>
          <w:kern w:val="0"/>
          <w:szCs w:val="21"/>
        </w:rPr>
      </w:pPr>
      <w:r w:rsidRPr="00234BAB">
        <w:rPr>
          <w:rFonts w:ascii="宋体" w:hAnsi="宋体" w:hint="eastAsia"/>
        </w:rPr>
        <w:t>人身保险伤残程度等级相对应的保险金给付比例分为十档，</w:t>
      </w:r>
      <w:r w:rsidRPr="00234BAB">
        <w:rPr>
          <w:rFonts w:ascii="宋体" w:cs="宋体" w:hint="eastAsia"/>
          <w:kern w:val="0"/>
          <w:szCs w:val="21"/>
        </w:rPr>
        <w:t>具体见下表：</w:t>
      </w:r>
    </w:p>
    <w:p w14:paraId="7FF5984B" w14:textId="77777777" w:rsidR="009A13E2" w:rsidRPr="00AE3474" w:rsidRDefault="009A13E2" w:rsidP="00953E34">
      <w:pPr>
        <w:spacing w:line="312" w:lineRule="auto"/>
        <w:rPr>
          <w:rFonts w:ascii="宋体" w:hAnsi="宋体"/>
          <w:b/>
        </w:rPr>
      </w:pPr>
      <w:r w:rsidRPr="00AE3474">
        <w:rPr>
          <w:rFonts w:ascii="宋体" w:hAnsi="宋体" w:hint="eastAsia"/>
          <w:b/>
        </w:rPr>
        <w:t>伤残程度等级对应的保险金给付比例表</w:t>
      </w:r>
    </w:p>
    <w:tbl>
      <w:tblPr>
        <w:tblW w:w="7122" w:type="dxa"/>
        <w:tblCellMar>
          <w:left w:w="0" w:type="dxa"/>
          <w:right w:w="0" w:type="dxa"/>
        </w:tblCellMar>
        <w:tblLook w:val="04A0" w:firstRow="1" w:lastRow="0" w:firstColumn="1" w:lastColumn="0" w:noHBand="0" w:noVBand="1"/>
      </w:tblPr>
      <w:tblGrid>
        <w:gridCol w:w="945"/>
        <w:gridCol w:w="617"/>
        <w:gridCol w:w="618"/>
        <w:gridCol w:w="618"/>
        <w:gridCol w:w="617"/>
        <w:gridCol w:w="618"/>
        <w:gridCol w:w="618"/>
        <w:gridCol w:w="617"/>
        <w:gridCol w:w="618"/>
        <w:gridCol w:w="618"/>
        <w:gridCol w:w="618"/>
      </w:tblGrid>
      <w:tr w:rsidR="009A13E2" w:rsidRPr="00AE3474" w14:paraId="17BADE16" w14:textId="77777777" w:rsidTr="00772289">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07B5F"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伤残程度等级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9A462"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一级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541845"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二级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33F2A6"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F08D24"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四级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378D2"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五级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1ED0E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六级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0113E"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七级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58A1"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八级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6F01EA"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九级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A9374A"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十级</w:t>
            </w:r>
          </w:p>
        </w:tc>
      </w:tr>
      <w:tr w:rsidR="009A13E2" w:rsidRPr="00AE3474" w14:paraId="4901075B" w14:textId="77777777" w:rsidTr="00772289">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6C16A"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给付比例</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6EE08"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100%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65962"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90%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FF273"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80%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4E458"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70%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D125"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60%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C55B9"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50%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19FE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40%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F566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30%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18056"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20%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52674"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10%</w:t>
            </w:r>
          </w:p>
        </w:tc>
      </w:tr>
    </w:tbl>
    <w:p w14:paraId="47841862" w14:textId="77777777" w:rsidR="009A13E2" w:rsidRPr="00234BAB" w:rsidRDefault="00534FF7" w:rsidP="00953E34">
      <w:pPr>
        <w:numPr>
          <w:ilvl w:val="0"/>
          <w:numId w:val="2"/>
        </w:numPr>
        <w:spacing w:line="312" w:lineRule="auto"/>
        <w:rPr>
          <w:rFonts w:ascii="宋体" w:hAnsi="宋体"/>
          <w:szCs w:val="21"/>
        </w:rPr>
      </w:pPr>
      <w:r w:rsidRPr="00234BAB">
        <w:rPr>
          <w:rFonts w:ascii="宋体" w:hAnsi="宋体" w:hint="eastAsia"/>
          <w:bCs/>
          <w:color w:val="000000"/>
          <w:szCs w:val="21"/>
        </w:rPr>
        <w:t>普通</w:t>
      </w:r>
      <w:r w:rsidR="00AE3474">
        <w:rPr>
          <w:rFonts w:ascii="宋体" w:hAnsi="宋体" w:hint="eastAsia"/>
          <w:bCs/>
          <w:color w:val="000000"/>
          <w:szCs w:val="21"/>
        </w:rPr>
        <w:t>意外</w:t>
      </w:r>
      <w:r w:rsidR="009A13E2" w:rsidRPr="00234BAB">
        <w:rPr>
          <w:rFonts w:ascii="宋体" w:hAnsi="宋体" w:hint="eastAsia"/>
          <w:bCs/>
          <w:color w:val="000000"/>
          <w:szCs w:val="21"/>
        </w:rPr>
        <w:t>身故保险金：</w:t>
      </w:r>
    </w:p>
    <w:p w14:paraId="31A837C7" w14:textId="77777777" w:rsidR="009A13E2" w:rsidRPr="00234BAB" w:rsidRDefault="009A13E2" w:rsidP="00953E34">
      <w:pPr>
        <w:spacing w:line="312" w:lineRule="auto"/>
        <w:rPr>
          <w:rFonts w:ascii="宋体" w:hAnsi="宋体"/>
          <w:szCs w:val="21"/>
        </w:rPr>
      </w:pPr>
      <w:r w:rsidRPr="00234BAB">
        <w:rPr>
          <w:rFonts w:ascii="宋体" w:hAnsi="宋体" w:hint="eastAsia"/>
          <w:szCs w:val="21"/>
        </w:rPr>
        <w:t>自意外伤害事故发生之日起180日内，如果被保险人因该事故而导致身故，本主合同终止，</w:t>
      </w:r>
      <w:r w:rsidRPr="00234BAB">
        <w:rPr>
          <w:rFonts w:ascii="宋体" w:hAnsi="宋体" w:hint="eastAsia"/>
          <w:szCs w:val="21"/>
        </w:rPr>
        <w:lastRenderedPageBreak/>
        <w:t>本公司按本主合同的基本保险金额给付身故保险金。</w:t>
      </w:r>
      <w:r w:rsidRPr="00AE3474">
        <w:rPr>
          <w:rFonts w:ascii="宋体" w:hAnsi="宋体" w:hint="eastAsia"/>
          <w:b/>
          <w:szCs w:val="21"/>
        </w:rPr>
        <w:t>如果在给付身故保险金前本公司已给付过伤残保险金，本公司将从身故保险金中扣除累计已给付的伤残保险金。</w:t>
      </w:r>
    </w:p>
    <w:p w14:paraId="1D708E68" w14:textId="77777777" w:rsidR="009A13E2" w:rsidRPr="00234BAB" w:rsidRDefault="009A13E2" w:rsidP="00953E34">
      <w:pPr>
        <w:spacing w:line="312" w:lineRule="auto"/>
        <w:rPr>
          <w:rFonts w:ascii="宋体" w:hAnsi="宋体"/>
          <w:szCs w:val="21"/>
        </w:rPr>
      </w:pPr>
      <w:r w:rsidRPr="00234BAB">
        <w:rPr>
          <w:rFonts w:ascii="宋体" w:hAnsi="宋体" w:hint="eastAsia"/>
          <w:szCs w:val="21"/>
        </w:rPr>
        <w:t>本公司对本主合同负有的保险金给付责任以本主合同的基本保险金额为限，本公司累计给付的保险金达到本主合同的基本保险金额时，本公司对本主合同应负的保险金给付责任即告终止。</w:t>
      </w:r>
    </w:p>
    <w:p w14:paraId="0213FFB4" w14:textId="77777777" w:rsidR="009A13E2" w:rsidRPr="00B31489" w:rsidRDefault="009A13E2" w:rsidP="00953E34">
      <w:pPr>
        <w:spacing w:line="312" w:lineRule="auto"/>
        <w:rPr>
          <w:rFonts w:ascii="宋体" w:hAnsi="宋体"/>
          <w:szCs w:val="21"/>
        </w:rPr>
      </w:pPr>
    </w:p>
    <w:p w14:paraId="544560A6" w14:textId="3BF6B265" w:rsidR="00916FB6" w:rsidRDefault="00916FB6" w:rsidP="00953E34">
      <w:pPr>
        <w:spacing w:line="312" w:lineRule="auto"/>
        <w:rPr>
          <w:rFonts w:ascii="宋体" w:hAnsi="宋体"/>
          <w:b/>
          <w:szCs w:val="21"/>
        </w:rPr>
      </w:pPr>
      <w:r w:rsidRPr="00234BAB">
        <w:rPr>
          <w:rFonts w:ascii="宋体" w:hAnsi="宋体" w:hint="eastAsia"/>
          <w:b/>
          <w:szCs w:val="21"/>
        </w:rPr>
        <w:t>附加险1：交银</w:t>
      </w:r>
      <w:r w:rsidR="00852207">
        <w:rPr>
          <w:rFonts w:ascii="宋体" w:hAnsi="宋体" w:hint="eastAsia"/>
          <w:b/>
          <w:szCs w:val="21"/>
        </w:rPr>
        <w:t>人寿</w:t>
      </w:r>
      <w:r w:rsidRPr="00234BAB">
        <w:rPr>
          <w:rFonts w:ascii="宋体" w:hAnsi="宋体" w:hint="eastAsia"/>
          <w:b/>
          <w:szCs w:val="21"/>
        </w:rPr>
        <w:t>附加交银水陆公共交通工具意外伤害保险</w:t>
      </w:r>
    </w:p>
    <w:p w14:paraId="0499AC5C" w14:textId="77777777" w:rsidR="00AE3474" w:rsidRPr="00AE3474" w:rsidRDefault="00AE3474" w:rsidP="00953E34">
      <w:pPr>
        <w:spacing w:line="312" w:lineRule="auto"/>
        <w:rPr>
          <w:rFonts w:ascii="宋体" w:hAnsi="宋体"/>
          <w:szCs w:val="21"/>
        </w:rPr>
      </w:pPr>
      <w:r w:rsidRPr="00AE3474">
        <w:rPr>
          <w:rFonts w:ascii="宋体" w:hAnsi="宋体" w:hint="eastAsia"/>
          <w:szCs w:val="21"/>
        </w:rPr>
        <w:t>在本附加合同保险期间内，且本附加合同有效的前提下，如果被保险人以乘客（见释义）身份在搭乘（见释义）水陆公共交通工具（见释义）期间遭受意外伤害事故（见释义），本公司承担下列保险责任：</w:t>
      </w:r>
    </w:p>
    <w:p w14:paraId="1675E6B1" w14:textId="77777777" w:rsidR="00916FB6" w:rsidRPr="00234BAB" w:rsidRDefault="00D55AAE" w:rsidP="00953E34">
      <w:pPr>
        <w:numPr>
          <w:ilvl w:val="0"/>
          <w:numId w:val="2"/>
        </w:numPr>
        <w:spacing w:line="312"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伤残</w:t>
      </w:r>
      <w:r w:rsidR="00916FB6" w:rsidRPr="00234BAB">
        <w:rPr>
          <w:rFonts w:ascii="宋体" w:hAnsi="宋体" w:hint="eastAsia"/>
          <w:szCs w:val="21"/>
        </w:rPr>
        <w:t>保险金</w:t>
      </w:r>
    </w:p>
    <w:p w14:paraId="441FE0A7" w14:textId="77777777" w:rsidR="00DE64F6" w:rsidRPr="00234BAB" w:rsidRDefault="00DE64F6" w:rsidP="00953E34">
      <w:pPr>
        <w:spacing w:line="312" w:lineRule="auto"/>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15FA4408" w14:textId="77777777" w:rsidR="00DE64F6" w:rsidRPr="00234BAB" w:rsidRDefault="00DE64F6" w:rsidP="00953E34">
      <w:pPr>
        <w:spacing w:line="312" w:lineRule="auto"/>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3D10A6D2" w14:textId="77777777" w:rsidR="005A1874" w:rsidRPr="00AE3474" w:rsidRDefault="005A1874" w:rsidP="00953E34">
      <w:pPr>
        <w:spacing w:line="312" w:lineRule="auto"/>
        <w:jc w:val="left"/>
        <w:rPr>
          <w:rFonts w:ascii="宋体" w:hAnsi="宋体"/>
          <w:b/>
        </w:rPr>
      </w:pPr>
      <w:r w:rsidRPr="00AE3474">
        <w:rPr>
          <w:rFonts w:ascii="宋体" w:hAnsi="宋体" w:hint="eastAsia"/>
          <w:b/>
        </w:rPr>
        <w:t>伤残程度等级对应的保险金给付比例同《普通</w:t>
      </w:r>
      <w:r w:rsidR="00AE3474">
        <w:rPr>
          <w:rFonts w:ascii="宋体" w:hAnsi="宋体" w:hint="eastAsia"/>
          <w:b/>
        </w:rPr>
        <w:t>意外</w:t>
      </w:r>
      <w:r w:rsidRPr="00AE3474">
        <w:rPr>
          <w:rFonts w:ascii="宋体" w:hAnsi="宋体" w:hint="eastAsia"/>
          <w:b/>
        </w:rPr>
        <w:t>伤残保险金》。</w:t>
      </w:r>
    </w:p>
    <w:p w14:paraId="42DC9DCE" w14:textId="77777777" w:rsidR="00DE64F6" w:rsidRPr="00234BAB" w:rsidRDefault="00D55AAE" w:rsidP="00953E34">
      <w:pPr>
        <w:numPr>
          <w:ilvl w:val="0"/>
          <w:numId w:val="2"/>
        </w:numPr>
        <w:spacing w:line="312"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身故保险金</w:t>
      </w:r>
    </w:p>
    <w:p w14:paraId="249EC7AC" w14:textId="77777777" w:rsidR="00DE64F6" w:rsidRPr="00234BAB" w:rsidRDefault="00DE64F6" w:rsidP="00953E34">
      <w:pPr>
        <w:spacing w:line="312" w:lineRule="auto"/>
        <w:rPr>
          <w:rFonts w:ascii="宋体" w:hAnsi="宋体"/>
        </w:rPr>
      </w:pPr>
      <w:r w:rsidRPr="00234BAB">
        <w:rPr>
          <w:rFonts w:ascii="宋体" w:hAnsi="宋体" w:hint="eastAsia"/>
        </w:rPr>
        <w:t>自意外伤害事故发生之日起180日内，如果被保险人因该事故而导致身故，本附加合同终止，本公司按本附加合同的基本保险金额给付身故保险金。如果在给付身故保险金前本公司已给付过伤残保险金，本公司将从身故保险金中扣除累计已给付的伤残保险金。</w:t>
      </w:r>
    </w:p>
    <w:p w14:paraId="7A5ED12C" w14:textId="77777777" w:rsidR="00DE64F6" w:rsidRPr="00234BAB" w:rsidRDefault="00DE64F6" w:rsidP="00953E34">
      <w:pPr>
        <w:spacing w:line="312" w:lineRule="auto"/>
        <w:rPr>
          <w:rFonts w:ascii="宋体" w:hAnsi="宋体"/>
        </w:rPr>
      </w:pPr>
      <w:r w:rsidRPr="00234BAB">
        <w:rPr>
          <w:rFonts w:ascii="宋体" w:hAnsi="宋体" w:hint="eastAsia"/>
        </w:rPr>
        <w:t>本公司对本附加合同负有的保险金给付责任以本附加合同的基本保险金额为限，本公司累计给付的保险金达到本附加合同的基本保险金额时，本公司对本附加合同应负的保险金给付责任即告终止。</w:t>
      </w:r>
    </w:p>
    <w:p w14:paraId="228B6DF6" w14:textId="61680619" w:rsidR="006517C4" w:rsidRDefault="006517C4" w:rsidP="00953E34">
      <w:pPr>
        <w:spacing w:line="312" w:lineRule="auto"/>
        <w:rPr>
          <w:rFonts w:ascii="宋体" w:hAnsi="宋体"/>
          <w:b/>
          <w:szCs w:val="21"/>
        </w:rPr>
      </w:pPr>
      <w:r w:rsidRPr="00234BAB">
        <w:rPr>
          <w:rFonts w:ascii="宋体" w:hAnsi="宋体" w:hint="eastAsia"/>
          <w:b/>
          <w:szCs w:val="21"/>
        </w:rPr>
        <w:t>附加险</w:t>
      </w:r>
      <w:r>
        <w:rPr>
          <w:rFonts w:ascii="宋体" w:hAnsi="宋体" w:hint="eastAsia"/>
          <w:b/>
          <w:szCs w:val="21"/>
        </w:rPr>
        <w:t>2</w:t>
      </w:r>
      <w:r w:rsidRPr="00234BAB">
        <w:rPr>
          <w:rFonts w:ascii="宋体" w:hAnsi="宋体" w:hint="eastAsia"/>
          <w:b/>
          <w:szCs w:val="21"/>
        </w:rPr>
        <w:t>：</w:t>
      </w:r>
      <w:r w:rsidR="00852207" w:rsidRPr="00234BAB">
        <w:rPr>
          <w:rFonts w:ascii="宋体" w:hAnsi="宋体" w:hint="eastAsia"/>
          <w:b/>
          <w:szCs w:val="21"/>
        </w:rPr>
        <w:t>交银</w:t>
      </w:r>
      <w:r w:rsidR="00852207">
        <w:rPr>
          <w:rFonts w:ascii="宋体" w:hAnsi="宋体" w:hint="eastAsia"/>
          <w:b/>
          <w:szCs w:val="21"/>
        </w:rPr>
        <w:t>人寿</w:t>
      </w:r>
      <w:r w:rsidRPr="006517C4">
        <w:rPr>
          <w:rFonts w:ascii="宋体" w:hAnsi="宋体" w:hint="eastAsia"/>
          <w:b/>
          <w:szCs w:val="21"/>
        </w:rPr>
        <w:t>附加驾乘A意外伤害保险</w:t>
      </w:r>
    </w:p>
    <w:p w14:paraId="5A063C46" w14:textId="77777777" w:rsidR="006F661E" w:rsidRPr="006F661E" w:rsidRDefault="006F661E" w:rsidP="00953E34">
      <w:pPr>
        <w:spacing w:line="312" w:lineRule="auto"/>
        <w:rPr>
          <w:rFonts w:ascii="宋体" w:hAnsi="宋体"/>
          <w:szCs w:val="21"/>
        </w:rPr>
      </w:pPr>
      <w:r w:rsidRPr="006F661E">
        <w:rPr>
          <w:rFonts w:ascii="宋体" w:hAnsi="宋体" w:hint="eastAsia"/>
          <w:szCs w:val="21"/>
        </w:rPr>
        <w:t>在本附加合同保险期间内，且本附加合同有效的前提下，被保险人驾驶或乘坐一般道路交通工具（见释义7.1）期间发生公安机关交通管理部门认定的道路交通事故且因此遭受意外伤害事故（见释义7.2），本公司承担下列保险责任：</w:t>
      </w:r>
    </w:p>
    <w:p w14:paraId="3C433554" w14:textId="77777777" w:rsidR="00DE64F6" w:rsidRPr="006517C4" w:rsidRDefault="006517C4" w:rsidP="00953E34">
      <w:pPr>
        <w:numPr>
          <w:ilvl w:val="0"/>
          <w:numId w:val="2"/>
        </w:numPr>
        <w:spacing w:line="312" w:lineRule="auto"/>
        <w:rPr>
          <w:rFonts w:ascii="宋体" w:hAnsi="宋体"/>
          <w:szCs w:val="21"/>
        </w:rPr>
      </w:pPr>
      <w:r w:rsidRPr="006517C4">
        <w:rPr>
          <w:rFonts w:ascii="宋体" w:hAnsi="宋体" w:hint="eastAsia"/>
          <w:szCs w:val="21"/>
        </w:rPr>
        <w:t>驾乘意外伤残保险金</w:t>
      </w:r>
    </w:p>
    <w:p w14:paraId="7961A091" w14:textId="77777777" w:rsidR="006517C4" w:rsidRPr="006517C4" w:rsidRDefault="006517C4" w:rsidP="00953E34">
      <w:pPr>
        <w:spacing w:line="312" w:lineRule="auto"/>
        <w:rPr>
          <w:rFonts w:ascii="宋体" w:hAnsi="宋体"/>
        </w:rPr>
      </w:pPr>
      <w:r w:rsidRPr="006517C4">
        <w:rPr>
          <w:rFonts w:ascii="宋体" w:hAnsi="宋体" w:hint="eastAsia"/>
        </w:rPr>
        <w:t>自意外伤害事故发生之日起 180 日内，如果被保险人因该事故造成《人身保险伤残评定标准与代码》 （见释义 7.3） 所列伤残类别， 本公司按本附加合同对应保险责任的基本保</w:t>
      </w:r>
      <w:r w:rsidRPr="006517C4">
        <w:rPr>
          <w:rFonts w:ascii="宋体" w:hAnsi="宋体" w:hint="eastAsia"/>
        </w:rPr>
        <w:lastRenderedPageBreak/>
        <w:t>险金额乘以该处伤残的伤残等级所对应的保险金给付比例给付伤残保险金。 如被保险人自事故发生之日起 180 日时治疗仍未结束的，则按该事故发生之日起第 180 日的身体情况进行伤残评定。</w:t>
      </w:r>
    </w:p>
    <w:p w14:paraId="3159DEB3" w14:textId="77777777" w:rsidR="006517C4" w:rsidRPr="006517C4" w:rsidRDefault="006517C4" w:rsidP="00953E34">
      <w:pPr>
        <w:spacing w:line="312" w:lineRule="auto"/>
        <w:rPr>
          <w:rFonts w:ascii="宋体" w:hAnsi="宋体"/>
        </w:rPr>
      </w:pPr>
      <w:r w:rsidRPr="006517C4">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5FC154F6" w14:textId="77777777" w:rsidR="006517C4" w:rsidRPr="006F661E" w:rsidRDefault="006517C4" w:rsidP="00953E34">
      <w:pPr>
        <w:spacing w:line="312" w:lineRule="auto"/>
        <w:jc w:val="left"/>
        <w:rPr>
          <w:rFonts w:ascii="宋体" w:hAnsi="宋体"/>
          <w:b/>
        </w:rPr>
      </w:pPr>
      <w:r w:rsidRPr="006F661E">
        <w:rPr>
          <w:rFonts w:ascii="宋体" w:hAnsi="宋体" w:hint="eastAsia"/>
          <w:b/>
        </w:rPr>
        <w:t>伤残程度等级对应的保险金给付比例同《普通</w:t>
      </w:r>
      <w:r w:rsidR="006F661E" w:rsidRPr="006F661E">
        <w:rPr>
          <w:rFonts w:ascii="宋体" w:hAnsi="宋体" w:hint="eastAsia"/>
          <w:b/>
        </w:rPr>
        <w:t>意外</w:t>
      </w:r>
      <w:r w:rsidRPr="006F661E">
        <w:rPr>
          <w:rFonts w:ascii="宋体" w:hAnsi="宋体" w:hint="eastAsia"/>
          <w:b/>
        </w:rPr>
        <w:t>伤残保险金》。</w:t>
      </w:r>
    </w:p>
    <w:p w14:paraId="16E55CB4" w14:textId="77777777" w:rsidR="006517C4" w:rsidRPr="00234BAB" w:rsidRDefault="006517C4" w:rsidP="00953E34">
      <w:pPr>
        <w:numPr>
          <w:ilvl w:val="0"/>
          <w:numId w:val="2"/>
        </w:numPr>
        <w:spacing w:line="312" w:lineRule="auto"/>
        <w:rPr>
          <w:rFonts w:ascii="宋体" w:hAnsi="宋体"/>
          <w:szCs w:val="21"/>
        </w:rPr>
      </w:pPr>
      <w:r>
        <w:rPr>
          <w:rFonts w:ascii="宋体" w:hAnsi="宋体" w:hint="eastAsia"/>
          <w:szCs w:val="21"/>
        </w:rPr>
        <w:t>驾乘</w:t>
      </w:r>
      <w:r w:rsidRPr="00234BAB">
        <w:rPr>
          <w:rFonts w:ascii="宋体" w:hAnsi="宋体" w:hint="eastAsia"/>
          <w:szCs w:val="21"/>
        </w:rPr>
        <w:t>意外身故保险金</w:t>
      </w:r>
    </w:p>
    <w:p w14:paraId="7822181D" w14:textId="77777777" w:rsidR="006517C4" w:rsidRPr="00D01F1A" w:rsidRDefault="006517C4" w:rsidP="00953E34">
      <w:pPr>
        <w:spacing w:line="312" w:lineRule="auto"/>
        <w:rPr>
          <w:rFonts w:ascii="宋体" w:hAnsi="宋体"/>
        </w:rPr>
      </w:pPr>
      <w:r w:rsidRPr="00D01F1A">
        <w:rPr>
          <w:rFonts w:ascii="宋体" w:hAnsi="宋体" w:hint="eastAsia"/>
        </w:rPr>
        <w:t>自意外伤害事故发生之日起 180 日内， 如果被保险人因该事故而导致身故， 本附加合同终止， 本公司按本附加合同的基本保险金额给付身故保险金。 如果在给付身故保险金前本公司已给付过伤残保险金，本公司将从身故保险金中扣除累计已给付的伤残保险金。</w:t>
      </w:r>
    </w:p>
    <w:p w14:paraId="4F040F9D" w14:textId="77777777" w:rsidR="006517C4" w:rsidRPr="00D01F1A" w:rsidRDefault="00D01F1A" w:rsidP="00953E34">
      <w:pPr>
        <w:spacing w:line="312" w:lineRule="auto"/>
        <w:rPr>
          <w:rFonts w:ascii="宋体" w:hAnsi="宋体"/>
        </w:rPr>
      </w:pPr>
      <w:r w:rsidRPr="00D01F1A">
        <w:rPr>
          <w:rFonts w:ascii="宋体" w:hAnsi="宋体" w:hint="eastAsia"/>
        </w:rPr>
        <w:t>本公司对本附加合同负有的保险金给付责任以本附加合同的基本保险金额为限， 本公司累计给付的保险金达到本附加合同的基本保险金额时，本公司对本附加合同应负的保险金给付责任即告终止。</w:t>
      </w:r>
    </w:p>
    <w:p w14:paraId="69D7D645" w14:textId="77777777" w:rsidR="006517C4" w:rsidRDefault="006517C4" w:rsidP="00953E34">
      <w:pPr>
        <w:spacing w:line="312" w:lineRule="auto"/>
        <w:rPr>
          <w:rFonts w:ascii="宋体" w:hAnsi="宋体"/>
          <w:b/>
          <w:szCs w:val="21"/>
        </w:rPr>
      </w:pPr>
    </w:p>
    <w:p w14:paraId="184405E9" w14:textId="2FA1DF75" w:rsidR="00916FB6" w:rsidRDefault="00916FB6" w:rsidP="00953E34">
      <w:pPr>
        <w:spacing w:line="312" w:lineRule="auto"/>
        <w:rPr>
          <w:rFonts w:ascii="宋体" w:hAnsi="宋体"/>
          <w:b/>
          <w:szCs w:val="21"/>
        </w:rPr>
      </w:pPr>
      <w:r w:rsidRPr="00234BAB">
        <w:rPr>
          <w:rFonts w:ascii="宋体" w:hAnsi="宋体" w:hint="eastAsia"/>
          <w:b/>
          <w:color w:val="000000"/>
          <w:szCs w:val="21"/>
        </w:rPr>
        <w:t>附加险3：</w:t>
      </w:r>
      <w:r w:rsidR="00852207" w:rsidRPr="00234BAB">
        <w:rPr>
          <w:rFonts w:ascii="宋体" w:hAnsi="宋体" w:hint="eastAsia"/>
          <w:b/>
          <w:szCs w:val="21"/>
        </w:rPr>
        <w:t>交银</w:t>
      </w:r>
      <w:r w:rsidR="00852207">
        <w:rPr>
          <w:rFonts w:ascii="宋体" w:hAnsi="宋体" w:hint="eastAsia"/>
          <w:b/>
          <w:szCs w:val="21"/>
        </w:rPr>
        <w:t>人寿</w:t>
      </w:r>
      <w:r w:rsidRPr="00234BAB">
        <w:rPr>
          <w:rFonts w:ascii="宋体" w:hAnsi="宋体" w:hint="eastAsia"/>
          <w:b/>
          <w:szCs w:val="21"/>
        </w:rPr>
        <w:t>附加交银航空意外伤害保险（A）</w:t>
      </w:r>
    </w:p>
    <w:p w14:paraId="04A38441" w14:textId="77777777" w:rsidR="006F661E" w:rsidRPr="006F661E" w:rsidRDefault="006F661E" w:rsidP="006F661E">
      <w:pPr>
        <w:pStyle w:val="Default"/>
        <w:jc w:val="both"/>
        <w:rPr>
          <w:sz w:val="21"/>
          <w:szCs w:val="21"/>
        </w:rPr>
      </w:pPr>
      <w:r>
        <w:rPr>
          <w:sz w:val="21"/>
          <w:szCs w:val="21"/>
        </w:rPr>
        <w:t>在本附加合同保险期间内，且本附加合同有效的前提下，如果被保险人以乘客（见释义）身份在合法搭乘（见释义）民航班机期间遭受意外伤害事故（见释义），本公司承担下列保险责任：</w:t>
      </w:r>
    </w:p>
    <w:p w14:paraId="10156578" w14:textId="77777777" w:rsidR="00916FB6" w:rsidRPr="00234BAB" w:rsidRDefault="00916FB6" w:rsidP="00953E34">
      <w:pPr>
        <w:numPr>
          <w:ilvl w:val="0"/>
          <w:numId w:val="3"/>
        </w:numPr>
        <w:spacing w:line="312" w:lineRule="auto"/>
        <w:rPr>
          <w:rFonts w:ascii="宋体" w:hAnsi="宋体"/>
          <w:szCs w:val="21"/>
        </w:rPr>
      </w:pPr>
      <w:r w:rsidRPr="00234BAB">
        <w:rPr>
          <w:rFonts w:ascii="宋体" w:hAnsi="宋体" w:hint="eastAsia"/>
          <w:szCs w:val="21"/>
        </w:rPr>
        <w:t>航空意外伤残保险金</w:t>
      </w:r>
    </w:p>
    <w:p w14:paraId="1FE25462" w14:textId="77777777" w:rsidR="00916FB6" w:rsidRPr="00234BAB" w:rsidRDefault="00916FB6" w:rsidP="00953E34">
      <w:pPr>
        <w:spacing w:line="312" w:lineRule="auto"/>
        <w:jc w:val="left"/>
        <w:rPr>
          <w:rFonts w:ascii="宋体" w:hAnsi="宋体"/>
        </w:rPr>
      </w:pPr>
      <w:r w:rsidRPr="00234BAB">
        <w:rPr>
          <w:rFonts w:ascii="宋体" w:hAnsi="宋体" w:hint="eastAsia"/>
        </w:rPr>
        <w:t>被保险人以乘客身份在合法搭乘民航班机期间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48CBF863" w14:textId="77777777" w:rsidR="005A1874" w:rsidRPr="00234BAB" w:rsidRDefault="005A1874" w:rsidP="00953E34">
      <w:pPr>
        <w:spacing w:line="312" w:lineRule="auto"/>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5404BE10" w14:textId="77777777" w:rsidR="005A1874" w:rsidRPr="006F661E" w:rsidRDefault="005A1874" w:rsidP="00953E34">
      <w:pPr>
        <w:spacing w:line="312" w:lineRule="auto"/>
        <w:rPr>
          <w:rFonts w:ascii="宋体" w:hAnsi="宋体"/>
          <w:b/>
          <w:szCs w:val="21"/>
        </w:rPr>
      </w:pPr>
      <w:r w:rsidRPr="006F661E">
        <w:rPr>
          <w:rFonts w:ascii="宋体" w:hAnsi="宋体" w:hint="eastAsia"/>
          <w:b/>
        </w:rPr>
        <w:t>伤残程度等级对应的保险金给付比例同《普通</w:t>
      </w:r>
      <w:r w:rsidR="006F661E" w:rsidRPr="006F661E">
        <w:rPr>
          <w:rFonts w:ascii="宋体" w:hAnsi="宋体" w:hint="eastAsia"/>
          <w:b/>
        </w:rPr>
        <w:t>意外</w:t>
      </w:r>
      <w:r w:rsidRPr="006F661E">
        <w:rPr>
          <w:rFonts w:ascii="宋体" w:hAnsi="宋体" w:hint="eastAsia"/>
          <w:b/>
        </w:rPr>
        <w:t>伤残保险金》。</w:t>
      </w:r>
    </w:p>
    <w:p w14:paraId="54FC4C52" w14:textId="77777777" w:rsidR="00916FB6" w:rsidRPr="00234BAB" w:rsidRDefault="00916FB6" w:rsidP="00953E34">
      <w:pPr>
        <w:numPr>
          <w:ilvl w:val="0"/>
          <w:numId w:val="3"/>
        </w:numPr>
        <w:spacing w:line="312" w:lineRule="auto"/>
        <w:rPr>
          <w:rFonts w:ascii="宋体" w:hAnsi="宋体"/>
          <w:szCs w:val="21"/>
        </w:rPr>
      </w:pPr>
      <w:r w:rsidRPr="00234BAB">
        <w:rPr>
          <w:rFonts w:ascii="宋体" w:hAnsi="宋体" w:hint="eastAsia"/>
          <w:szCs w:val="21"/>
        </w:rPr>
        <w:t>航空意外身故保险金</w:t>
      </w:r>
    </w:p>
    <w:p w14:paraId="6E08BDD4" w14:textId="77777777" w:rsidR="00916FB6" w:rsidRPr="00234BAB" w:rsidRDefault="00916FB6" w:rsidP="00953E34">
      <w:pPr>
        <w:spacing w:line="312" w:lineRule="auto"/>
        <w:rPr>
          <w:rFonts w:ascii="宋体" w:hAnsi="宋体"/>
          <w:szCs w:val="21"/>
        </w:rPr>
      </w:pPr>
      <w:r w:rsidRPr="00234BAB">
        <w:rPr>
          <w:rFonts w:ascii="宋体" w:hAnsi="宋体" w:hint="eastAsia"/>
        </w:rPr>
        <w:t>被保险人以乘客身份在合法搭乘民航班机期间遭受意外伤害事故，自意外伤害事故发生之日起180日内，如果被保险人因该事故而导致身故,</w:t>
      </w:r>
      <w:r w:rsidRPr="00234BAB">
        <w:rPr>
          <w:rFonts w:ascii="宋体" w:hAnsi="宋体" w:hint="eastAsia"/>
          <w:szCs w:val="21"/>
        </w:rPr>
        <w:t>本附加合同终止，</w:t>
      </w:r>
      <w:r w:rsidRPr="00234BAB">
        <w:rPr>
          <w:rFonts w:ascii="宋体" w:hAnsi="宋体"/>
          <w:szCs w:val="21"/>
        </w:rPr>
        <w:t>本公司按</w:t>
      </w:r>
      <w:r w:rsidRPr="00234BAB">
        <w:rPr>
          <w:rFonts w:ascii="宋体" w:hAnsi="宋体" w:hint="eastAsia"/>
          <w:szCs w:val="21"/>
        </w:rPr>
        <w:t>本附加合同的基本</w:t>
      </w:r>
      <w:r w:rsidRPr="00234BAB">
        <w:rPr>
          <w:rFonts w:ascii="宋体" w:hAnsi="宋体"/>
          <w:szCs w:val="21"/>
        </w:rPr>
        <w:t>保险金额给付身故保险金。</w:t>
      </w:r>
      <w:r w:rsidRPr="00234BAB">
        <w:rPr>
          <w:rFonts w:ascii="宋体" w:hAnsi="宋体" w:hint="eastAsia"/>
          <w:szCs w:val="21"/>
        </w:rPr>
        <w:t>如果在给付身故保险金前本公司已给付过伤残保险金，本公</w:t>
      </w:r>
      <w:r w:rsidRPr="00234BAB">
        <w:rPr>
          <w:rFonts w:ascii="宋体" w:hAnsi="宋体" w:hint="eastAsia"/>
          <w:szCs w:val="21"/>
        </w:rPr>
        <w:lastRenderedPageBreak/>
        <w:t>司将从身故保险金中扣除累计已给付的伤残保险金。</w:t>
      </w:r>
    </w:p>
    <w:p w14:paraId="60675843" w14:textId="77777777" w:rsidR="00916FB6" w:rsidRPr="00234BAB" w:rsidRDefault="00916FB6" w:rsidP="00953E34">
      <w:pPr>
        <w:spacing w:line="312" w:lineRule="auto"/>
        <w:rPr>
          <w:rFonts w:ascii="宋体" w:hAnsi="宋体"/>
          <w:szCs w:val="21"/>
        </w:rPr>
      </w:pPr>
      <w:r w:rsidRPr="00234BAB">
        <w:rPr>
          <w:rFonts w:ascii="宋体" w:hAnsi="宋体" w:hint="eastAsia"/>
          <w:szCs w:val="21"/>
        </w:rPr>
        <w:t>本公司对本附加合同负有的保险金给付责任以本附加合同的基本保险金额为限，本公司累计给付的保险金达到本附加合同的基本保险金额时，本公司对本附加合同应负的保险金给付责任即告终止。</w:t>
      </w:r>
    </w:p>
    <w:p w14:paraId="77B1F20E" w14:textId="77777777" w:rsidR="00916FB6" w:rsidRDefault="00916FB6" w:rsidP="00953E34">
      <w:pPr>
        <w:spacing w:line="312" w:lineRule="auto"/>
        <w:rPr>
          <w:rFonts w:ascii="宋体" w:hAnsi="宋体"/>
          <w:szCs w:val="21"/>
        </w:rPr>
      </w:pPr>
    </w:p>
    <w:p w14:paraId="009FFCA0" w14:textId="24196EB0" w:rsidR="00D01F1A" w:rsidRDefault="00D01F1A" w:rsidP="00953E34">
      <w:pPr>
        <w:spacing w:line="312" w:lineRule="auto"/>
        <w:rPr>
          <w:rFonts w:ascii="宋体" w:hAnsi="宋体"/>
          <w:b/>
          <w:szCs w:val="21"/>
        </w:rPr>
      </w:pPr>
      <w:r w:rsidRPr="00234BAB">
        <w:rPr>
          <w:rFonts w:ascii="宋体" w:hAnsi="宋体" w:hint="eastAsia"/>
          <w:b/>
          <w:szCs w:val="21"/>
        </w:rPr>
        <w:t>附加险</w:t>
      </w:r>
      <w:r>
        <w:rPr>
          <w:rFonts w:ascii="宋体" w:hAnsi="宋体" w:hint="eastAsia"/>
          <w:b/>
          <w:szCs w:val="21"/>
        </w:rPr>
        <w:t>4</w:t>
      </w:r>
      <w:r w:rsidRPr="00234BAB">
        <w:rPr>
          <w:rFonts w:ascii="宋体" w:hAnsi="宋体" w:hint="eastAsia"/>
          <w:b/>
          <w:szCs w:val="21"/>
        </w:rPr>
        <w:t>：</w:t>
      </w:r>
      <w:r w:rsidR="00852207" w:rsidRPr="00234BAB">
        <w:rPr>
          <w:rFonts w:ascii="宋体" w:hAnsi="宋体" w:hint="eastAsia"/>
          <w:b/>
          <w:szCs w:val="21"/>
        </w:rPr>
        <w:t>交银</w:t>
      </w:r>
      <w:r w:rsidR="00852207">
        <w:rPr>
          <w:rFonts w:ascii="宋体" w:hAnsi="宋体" w:hint="eastAsia"/>
          <w:b/>
          <w:szCs w:val="21"/>
        </w:rPr>
        <w:t>人寿</w:t>
      </w:r>
      <w:r w:rsidRPr="00D01F1A">
        <w:rPr>
          <w:rFonts w:ascii="宋体" w:hAnsi="宋体" w:hint="eastAsia"/>
          <w:b/>
          <w:szCs w:val="21"/>
        </w:rPr>
        <w:t>附加意外A医疗保险</w:t>
      </w:r>
    </w:p>
    <w:p w14:paraId="14AB2B38" w14:textId="77777777" w:rsidR="006F661E" w:rsidRPr="006F661E" w:rsidRDefault="006F661E" w:rsidP="00953E34">
      <w:pPr>
        <w:spacing w:line="312" w:lineRule="auto"/>
        <w:rPr>
          <w:rFonts w:ascii="宋体" w:hAnsi="宋体"/>
          <w:color w:val="000000"/>
          <w:szCs w:val="21"/>
        </w:rPr>
      </w:pPr>
      <w:r w:rsidRPr="00A1534E">
        <w:rPr>
          <w:rFonts w:ascii="宋体" w:hAnsi="宋体" w:hint="eastAsia"/>
          <w:color w:val="000000"/>
          <w:szCs w:val="21"/>
        </w:rPr>
        <w:t>在本附加合同保险期间内，且本附加合同有效的前提下，被保险人遭受意外伤害事故（见释义7.1）</w:t>
      </w:r>
      <w:proofErr w:type="gramStart"/>
      <w:r w:rsidRPr="00A1534E">
        <w:rPr>
          <w:rFonts w:ascii="宋体" w:hAnsi="宋体" w:hint="eastAsia"/>
          <w:color w:val="000000"/>
          <w:szCs w:val="21"/>
        </w:rPr>
        <w:t>而需至医院</w:t>
      </w:r>
      <w:proofErr w:type="gramEnd"/>
      <w:r w:rsidRPr="00A1534E">
        <w:rPr>
          <w:rFonts w:ascii="宋体" w:hAnsi="宋体" w:hint="eastAsia"/>
          <w:color w:val="000000"/>
          <w:szCs w:val="21"/>
        </w:rPr>
        <w:t>（见释义7.2）进行门、急诊治疗或住院（见释义7.3）治疗，本公司承担下列保险责任：</w:t>
      </w:r>
    </w:p>
    <w:p w14:paraId="05A5B374" w14:textId="77777777" w:rsidR="00D01F1A" w:rsidRPr="00D01F1A" w:rsidRDefault="008D5735" w:rsidP="00953E34">
      <w:pPr>
        <w:numPr>
          <w:ilvl w:val="0"/>
          <w:numId w:val="3"/>
        </w:numPr>
        <w:spacing w:line="312" w:lineRule="auto"/>
        <w:rPr>
          <w:rFonts w:ascii="宋体" w:hAnsi="宋体"/>
          <w:szCs w:val="21"/>
        </w:rPr>
      </w:pPr>
      <w:r>
        <w:rPr>
          <w:rFonts w:ascii="宋体" w:hAnsi="宋体" w:hint="eastAsia"/>
          <w:szCs w:val="21"/>
        </w:rPr>
        <w:t>意外</w:t>
      </w:r>
      <w:r w:rsidR="00D01F1A">
        <w:rPr>
          <w:rFonts w:ascii="宋体" w:hAnsi="宋体" w:hint="eastAsia"/>
          <w:szCs w:val="21"/>
        </w:rPr>
        <w:t>医疗保险金</w:t>
      </w:r>
    </w:p>
    <w:p w14:paraId="40E21948" w14:textId="77777777" w:rsidR="00D01F1A" w:rsidRPr="001F7CF0" w:rsidRDefault="00D01F1A" w:rsidP="00523553">
      <w:pPr>
        <w:spacing w:line="312" w:lineRule="auto"/>
        <w:rPr>
          <w:rFonts w:ascii="宋体" w:hAnsi="宋体"/>
          <w:color w:val="000000" w:themeColor="text1"/>
          <w:szCs w:val="21"/>
        </w:rPr>
      </w:pPr>
      <w:r w:rsidRPr="00D01F1A">
        <w:rPr>
          <w:rFonts w:ascii="宋体" w:hAnsi="宋体" w:hint="eastAsia"/>
          <w:szCs w:val="21"/>
        </w:rPr>
        <w:t>被保险人</w:t>
      </w:r>
      <w:r w:rsidRPr="001F7CF0">
        <w:rPr>
          <w:rFonts w:ascii="宋体" w:hAnsi="宋体" w:hint="eastAsia"/>
          <w:color w:val="000000" w:themeColor="text1"/>
          <w:szCs w:val="21"/>
        </w:rPr>
        <w:t>遭受意外伤害事故， 并自事故发生之日起 180 日内因该事故在医院进行治疗的， 本公司就其符合当地社会基本医疗保险规定的合理医疗费用（见释义 7.4） ，</w:t>
      </w:r>
      <w:r w:rsidR="00523553" w:rsidRPr="001F7CF0">
        <w:rPr>
          <w:rFonts w:ascii="宋体" w:hAnsi="宋体" w:hint="eastAsia"/>
          <w:color w:val="000000" w:themeColor="text1"/>
          <w:szCs w:val="21"/>
        </w:rPr>
        <w:t>在扣除被保险人从基本医疗保险或公费医疗、所有商业性费用补偿型医疗保险、工作单位、其他政府机构或社会福利机构等取得的补偿或赔偿后，</w:t>
      </w:r>
      <w:r w:rsidR="008D5735" w:rsidRPr="001F7CF0">
        <w:rPr>
          <w:rFonts w:ascii="宋体" w:hAnsi="宋体" w:hint="eastAsia"/>
          <w:color w:val="000000" w:themeColor="text1"/>
          <w:szCs w:val="21"/>
        </w:rPr>
        <w:t>，乘以以下规定的比例给付意外</w:t>
      </w:r>
      <w:r w:rsidRPr="001F7CF0">
        <w:rPr>
          <w:rFonts w:ascii="宋体" w:hAnsi="宋体" w:hint="eastAsia"/>
          <w:color w:val="000000" w:themeColor="text1"/>
          <w:szCs w:val="21"/>
        </w:rPr>
        <w:t>医疗保险金：</w:t>
      </w:r>
    </w:p>
    <w:p w14:paraId="3CF0C0D3" w14:textId="77777777" w:rsidR="00D01F1A" w:rsidRPr="001F7CF0" w:rsidRDefault="00D01F1A" w:rsidP="00953E34">
      <w:pPr>
        <w:spacing w:line="312" w:lineRule="auto"/>
        <w:rPr>
          <w:rFonts w:ascii="宋体" w:hAnsi="宋体"/>
          <w:color w:val="000000" w:themeColor="text1"/>
          <w:szCs w:val="21"/>
        </w:rPr>
      </w:pPr>
      <w:r w:rsidRPr="001F7CF0">
        <w:rPr>
          <w:rFonts w:ascii="宋体" w:hAnsi="宋体" w:hint="eastAsia"/>
          <w:color w:val="000000" w:themeColor="text1"/>
          <w:szCs w:val="21"/>
        </w:rPr>
        <w:t>（1）如果被保险人以基本医疗保险</w:t>
      </w:r>
      <w:r w:rsidR="00523553" w:rsidRPr="001F7CF0">
        <w:rPr>
          <w:rFonts w:ascii="宋体" w:hAnsi="宋体" w:hint="eastAsia"/>
          <w:color w:val="000000" w:themeColor="text1"/>
          <w:szCs w:val="21"/>
        </w:rPr>
        <w:t>或公费医疗的参加</w:t>
      </w:r>
      <w:r w:rsidRPr="001F7CF0">
        <w:rPr>
          <w:rFonts w:ascii="宋体" w:hAnsi="宋体" w:hint="eastAsia"/>
          <w:color w:val="000000" w:themeColor="text1"/>
          <w:szCs w:val="21"/>
        </w:rPr>
        <w:t>人员身份就医，比例为 100%。</w:t>
      </w:r>
    </w:p>
    <w:p w14:paraId="7B2242C1" w14:textId="77777777" w:rsidR="00D01F1A" w:rsidRPr="001F7CF0" w:rsidRDefault="00D01F1A" w:rsidP="00953E34">
      <w:pPr>
        <w:spacing w:line="312" w:lineRule="auto"/>
        <w:rPr>
          <w:rFonts w:ascii="宋体" w:hAnsi="宋体"/>
          <w:color w:val="000000" w:themeColor="text1"/>
          <w:szCs w:val="21"/>
        </w:rPr>
      </w:pPr>
      <w:r w:rsidRPr="001F7CF0">
        <w:rPr>
          <w:rFonts w:ascii="宋体" w:hAnsi="宋体" w:hint="eastAsia"/>
          <w:color w:val="000000" w:themeColor="text1"/>
          <w:szCs w:val="21"/>
        </w:rPr>
        <w:t>（2）如果被保险人未以基本医疗保险</w:t>
      </w:r>
      <w:r w:rsidR="00523553" w:rsidRPr="001F7CF0">
        <w:rPr>
          <w:rFonts w:ascii="宋体" w:hAnsi="宋体" w:hint="eastAsia"/>
          <w:color w:val="000000" w:themeColor="text1"/>
          <w:szCs w:val="21"/>
        </w:rPr>
        <w:t>或公费医疗的参加</w:t>
      </w:r>
      <w:r w:rsidRPr="001F7CF0">
        <w:rPr>
          <w:rFonts w:ascii="宋体" w:hAnsi="宋体" w:hint="eastAsia"/>
          <w:color w:val="000000" w:themeColor="text1"/>
          <w:szCs w:val="21"/>
        </w:rPr>
        <w:t>人员身份就医，比例为 90%。</w:t>
      </w:r>
    </w:p>
    <w:p w14:paraId="6C67D9BA" w14:textId="77777777" w:rsidR="00D01F1A" w:rsidRPr="00D01F1A" w:rsidRDefault="00D01F1A" w:rsidP="00953E34">
      <w:pPr>
        <w:spacing w:line="312" w:lineRule="auto"/>
        <w:rPr>
          <w:rFonts w:ascii="宋体" w:hAnsi="宋体"/>
          <w:szCs w:val="21"/>
        </w:rPr>
      </w:pPr>
      <w:r w:rsidRPr="00D01F1A">
        <w:rPr>
          <w:rFonts w:ascii="宋体" w:hAnsi="宋体" w:hint="eastAsia"/>
          <w:szCs w:val="21"/>
        </w:rPr>
        <w:t>保险期间届满被保险人治疗仍未结束的，本公司继续承担给付意外医疗保险金责任的期限，门、急诊治疗以保险期间届满的次日起十五日为限， 住院治疗以保险期间届满的次日起至出院之</w:t>
      </w:r>
      <w:proofErr w:type="gramStart"/>
      <w:r w:rsidRPr="00D01F1A">
        <w:rPr>
          <w:rFonts w:ascii="宋体" w:hAnsi="宋体" w:hint="eastAsia"/>
          <w:szCs w:val="21"/>
        </w:rPr>
        <w:t>日止但最长</w:t>
      </w:r>
      <w:proofErr w:type="gramEnd"/>
      <w:r w:rsidRPr="00D01F1A">
        <w:rPr>
          <w:rFonts w:ascii="宋体" w:hAnsi="宋体" w:hint="eastAsia"/>
          <w:szCs w:val="21"/>
        </w:rPr>
        <w:t>不超过九十日。</w:t>
      </w:r>
    </w:p>
    <w:p w14:paraId="671898E6" w14:textId="77777777" w:rsidR="00D01F1A" w:rsidRPr="00D01F1A" w:rsidRDefault="00D01F1A" w:rsidP="00953E34">
      <w:pPr>
        <w:spacing w:line="312" w:lineRule="auto"/>
        <w:rPr>
          <w:rFonts w:ascii="宋体" w:hAnsi="宋体"/>
          <w:szCs w:val="21"/>
        </w:rPr>
      </w:pPr>
      <w:r w:rsidRPr="00D01F1A">
        <w:rPr>
          <w:rFonts w:ascii="宋体" w:hAnsi="宋体" w:hint="eastAsia"/>
          <w:szCs w:val="21"/>
        </w:rPr>
        <w:t>在每一保单年度内， 本公司对本附加合同负有的保险金给付责任以本附加合同的基本保险金额为限， 本公司累计给付的保险金达到本附加合同的基本保险金额时，本公司对本附加合同应负的保险金给付责任即告终止</w:t>
      </w:r>
      <w:r>
        <w:rPr>
          <w:rFonts w:ascii="宋体" w:hAnsi="宋体" w:hint="eastAsia"/>
          <w:szCs w:val="21"/>
        </w:rPr>
        <w:t>。</w:t>
      </w:r>
    </w:p>
    <w:p w14:paraId="35AE91C9" w14:textId="77777777" w:rsidR="00D01F1A" w:rsidRPr="00234BAB" w:rsidRDefault="00D01F1A" w:rsidP="00953E34">
      <w:pPr>
        <w:spacing w:line="312" w:lineRule="auto"/>
        <w:rPr>
          <w:rFonts w:ascii="宋体" w:hAnsi="宋体"/>
          <w:szCs w:val="21"/>
        </w:rPr>
      </w:pPr>
    </w:p>
    <w:p w14:paraId="051BAAE2" w14:textId="22FB6695" w:rsidR="00534FF7" w:rsidRDefault="00534FF7" w:rsidP="00953E34">
      <w:pPr>
        <w:spacing w:line="312" w:lineRule="auto"/>
        <w:rPr>
          <w:rFonts w:ascii="宋体" w:hAnsi="宋体"/>
          <w:b/>
          <w:szCs w:val="21"/>
        </w:rPr>
      </w:pPr>
      <w:r w:rsidRPr="00234BAB">
        <w:rPr>
          <w:rFonts w:ascii="宋体" w:hAnsi="宋体" w:hint="eastAsia"/>
          <w:b/>
          <w:szCs w:val="21"/>
        </w:rPr>
        <w:t>附加险</w:t>
      </w:r>
      <w:r w:rsidR="00D01F1A">
        <w:rPr>
          <w:rFonts w:ascii="宋体" w:hAnsi="宋体" w:hint="eastAsia"/>
          <w:b/>
          <w:szCs w:val="21"/>
        </w:rPr>
        <w:t>5</w:t>
      </w:r>
      <w:r w:rsidRPr="00234BAB">
        <w:rPr>
          <w:rFonts w:ascii="宋体" w:hAnsi="宋体" w:hint="eastAsia"/>
          <w:b/>
          <w:szCs w:val="21"/>
        </w:rPr>
        <w:t>：</w:t>
      </w:r>
      <w:r w:rsidR="00852207" w:rsidRPr="00234BAB">
        <w:rPr>
          <w:rFonts w:ascii="宋体" w:hAnsi="宋体" w:hint="eastAsia"/>
          <w:b/>
          <w:szCs w:val="21"/>
        </w:rPr>
        <w:t>交银</w:t>
      </w:r>
      <w:r w:rsidR="00852207">
        <w:rPr>
          <w:rFonts w:ascii="宋体" w:hAnsi="宋体" w:hint="eastAsia"/>
          <w:b/>
          <w:szCs w:val="21"/>
        </w:rPr>
        <w:t>人寿</w:t>
      </w:r>
      <w:r w:rsidRPr="00234BAB">
        <w:rPr>
          <w:rFonts w:ascii="宋体" w:hAnsi="宋体" w:hint="eastAsia"/>
          <w:b/>
          <w:szCs w:val="21"/>
        </w:rPr>
        <w:t>附加交</w:t>
      </w:r>
      <w:proofErr w:type="gramStart"/>
      <w:r w:rsidRPr="00234BAB">
        <w:rPr>
          <w:rFonts w:ascii="宋体" w:hAnsi="宋体" w:hint="eastAsia"/>
          <w:b/>
          <w:szCs w:val="21"/>
        </w:rPr>
        <w:t>银生活</w:t>
      </w:r>
      <w:proofErr w:type="gramEnd"/>
      <w:r w:rsidRPr="00234BAB">
        <w:rPr>
          <w:rFonts w:ascii="宋体" w:hAnsi="宋体" w:hint="eastAsia"/>
          <w:b/>
          <w:szCs w:val="21"/>
        </w:rPr>
        <w:t>补贴意外伤害保险</w:t>
      </w:r>
    </w:p>
    <w:p w14:paraId="117751EF" w14:textId="77777777" w:rsidR="006F661E" w:rsidRPr="006F661E" w:rsidRDefault="006F661E" w:rsidP="00953E34">
      <w:pPr>
        <w:spacing w:line="312" w:lineRule="auto"/>
        <w:rPr>
          <w:rFonts w:ascii="宋体" w:hAnsi="宋体"/>
          <w:color w:val="000000"/>
          <w:szCs w:val="21"/>
        </w:rPr>
      </w:pPr>
      <w:r w:rsidRPr="006F661E">
        <w:rPr>
          <w:rFonts w:ascii="宋体" w:hAnsi="宋体" w:hint="eastAsia"/>
          <w:color w:val="000000"/>
          <w:szCs w:val="21"/>
        </w:rPr>
        <w:t>在本附加合同保险期间内，且本附加合同有效的前提下，如果被保险人遭受意外伤害事故（见释义），本公司承担下列保险责任：</w:t>
      </w:r>
    </w:p>
    <w:p w14:paraId="298EE949" w14:textId="77777777" w:rsidR="00534FF7" w:rsidRPr="00234BAB" w:rsidRDefault="00534FF7" w:rsidP="00953E34">
      <w:pPr>
        <w:numPr>
          <w:ilvl w:val="0"/>
          <w:numId w:val="5"/>
        </w:numPr>
        <w:spacing w:line="312" w:lineRule="auto"/>
        <w:rPr>
          <w:rFonts w:ascii="宋体" w:hAnsi="宋体"/>
          <w:bCs/>
          <w:szCs w:val="21"/>
        </w:rPr>
      </w:pPr>
      <w:r w:rsidRPr="00234BAB">
        <w:rPr>
          <w:rFonts w:ascii="宋体" w:hAnsi="宋体" w:hint="eastAsia"/>
          <w:bCs/>
          <w:szCs w:val="21"/>
        </w:rPr>
        <w:t>意外伤残生活补贴保险金</w:t>
      </w:r>
    </w:p>
    <w:p w14:paraId="6A98567B" w14:textId="77777777" w:rsidR="00AE3474" w:rsidRDefault="00534FF7" w:rsidP="00953E34">
      <w:pPr>
        <w:spacing w:line="312" w:lineRule="auto"/>
        <w:rPr>
          <w:rFonts w:ascii="宋体" w:hAnsi="宋体"/>
        </w:rPr>
      </w:pPr>
      <w:r w:rsidRPr="00234BAB">
        <w:rPr>
          <w:rFonts w:ascii="宋体" w:hAnsi="宋体" w:hint="eastAsia"/>
        </w:rPr>
        <w:t>被保险人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每月按本附加合同的基本保险金额乘以该处伤残的伤残等级所对应的保险金给付比例给付意外伤残生活补贴保险金，累计给付12次。</w:t>
      </w:r>
    </w:p>
    <w:p w14:paraId="713A9907" w14:textId="77777777" w:rsidR="00AE3474" w:rsidRPr="009E1BB3" w:rsidRDefault="00AE3474" w:rsidP="00AE3474">
      <w:pPr>
        <w:jc w:val="left"/>
        <w:rPr>
          <w:rFonts w:ascii="宋体" w:hAnsi="宋体"/>
        </w:rPr>
      </w:pPr>
      <w:r w:rsidRPr="009E1BB3">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w:t>
      </w:r>
      <w:r w:rsidRPr="009E1BB3">
        <w:rPr>
          <w:rFonts w:ascii="宋体" w:hAnsi="宋体" w:hint="eastAsia"/>
        </w:rPr>
        <w:lastRenderedPageBreak/>
        <w:t>以上晋级规则。</w:t>
      </w:r>
    </w:p>
    <w:p w14:paraId="700D9468" w14:textId="77777777" w:rsidR="00534FF7" w:rsidRPr="006F661E" w:rsidRDefault="00534FF7" w:rsidP="00953E34">
      <w:pPr>
        <w:spacing w:line="312" w:lineRule="auto"/>
        <w:rPr>
          <w:rFonts w:ascii="宋体" w:hAnsi="宋体"/>
          <w:b/>
        </w:rPr>
      </w:pPr>
      <w:r w:rsidRPr="006F661E">
        <w:rPr>
          <w:rFonts w:ascii="宋体" w:hAnsi="宋体" w:hint="eastAsia"/>
          <w:b/>
        </w:rPr>
        <w:t>伤残程度等级对应的保险金给付比例同《</w:t>
      </w:r>
      <w:r w:rsidR="005A1874" w:rsidRPr="006F661E">
        <w:rPr>
          <w:rFonts w:ascii="宋体" w:hAnsi="宋体" w:hint="eastAsia"/>
          <w:b/>
        </w:rPr>
        <w:t>普通</w:t>
      </w:r>
      <w:r w:rsidR="006F661E" w:rsidRPr="006F661E">
        <w:rPr>
          <w:rFonts w:ascii="宋体" w:hAnsi="宋体" w:hint="eastAsia"/>
          <w:b/>
        </w:rPr>
        <w:t>意外</w:t>
      </w:r>
      <w:r w:rsidR="005A1874" w:rsidRPr="006F661E">
        <w:rPr>
          <w:rFonts w:ascii="宋体" w:hAnsi="宋体" w:hint="eastAsia"/>
          <w:b/>
        </w:rPr>
        <w:t>伤残保险金</w:t>
      </w:r>
      <w:r w:rsidRPr="006F661E">
        <w:rPr>
          <w:rFonts w:ascii="宋体" w:hAnsi="宋体" w:hint="eastAsia"/>
          <w:b/>
        </w:rPr>
        <w:t>》</w:t>
      </w:r>
      <w:r w:rsidR="005A1874" w:rsidRPr="006F661E">
        <w:rPr>
          <w:rFonts w:ascii="宋体" w:hAnsi="宋体" w:hint="eastAsia"/>
          <w:b/>
        </w:rPr>
        <w:t>。</w:t>
      </w:r>
    </w:p>
    <w:p w14:paraId="54034527" w14:textId="77777777" w:rsidR="00534FF7" w:rsidRPr="00234BAB" w:rsidRDefault="00534FF7" w:rsidP="00953E34">
      <w:pPr>
        <w:numPr>
          <w:ilvl w:val="0"/>
          <w:numId w:val="5"/>
        </w:numPr>
        <w:spacing w:line="312" w:lineRule="auto"/>
        <w:rPr>
          <w:rFonts w:ascii="宋体" w:hAnsi="宋体"/>
          <w:bCs/>
          <w:szCs w:val="21"/>
        </w:rPr>
      </w:pPr>
      <w:r w:rsidRPr="00234BAB">
        <w:rPr>
          <w:rFonts w:ascii="宋体" w:hAnsi="宋体" w:hint="eastAsia"/>
          <w:bCs/>
          <w:szCs w:val="21"/>
        </w:rPr>
        <w:t>意外身故生活补贴保险金</w:t>
      </w:r>
    </w:p>
    <w:p w14:paraId="1C80CE40" w14:textId="77777777" w:rsidR="005A1874" w:rsidRPr="006F661E" w:rsidRDefault="005A1874" w:rsidP="00953E34">
      <w:pPr>
        <w:spacing w:line="312" w:lineRule="auto"/>
        <w:rPr>
          <w:rFonts w:ascii="宋体" w:hAnsi="宋体"/>
          <w:b/>
        </w:rPr>
      </w:pPr>
      <w:r w:rsidRPr="00234BAB">
        <w:rPr>
          <w:rFonts w:ascii="宋体" w:hAnsi="宋体" w:hint="eastAsia"/>
        </w:rPr>
        <w:t>自意外伤害事故发生之日起180日内，如果被保险人因该事故而导致身故，本附加合同终止，本公司按本附加合同基本保险金额的12倍给付意外身故保险金。</w:t>
      </w:r>
      <w:r w:rsidRPr="006F661E">
        <w:rPr>
          <w:rFonts w:ascii="宋体" w:hAnsi="宋体" w:hint="eastAsia"/>
          <w:b/>
        </w:rPr>
        <w:t>如果在给付意外身故保险金前本公司已给付过意外伤残生活补贴保险金，本公司将从意外身故保险金中扣除累计已给付的意外伤残生活补贴保险金。</w:t>
      </w:r>
    </w:p>
    <w:p w14:paraId="14752201" w14:textId="77777777" w:rsidR="00534FF7" w:rsidRPr="00234BAB" w:rsidRDefault="005A1874" w:rsidP="00953E34">
      <w:pPr>
        <w:spacing w:line="312" w:lineRule="auto"/>
        <w:rPr>
          <w:rFonts w:ascii="宋体" w:hAnsi="宋体"/>
          <w:color w:val="000000"/>
        </w:rPr>
      </w:pPr>
      <w:r w:rsidRPr="00234BAB">
        <w:rPr>
          <w:rFonts w:ascii="宋体" w:hAnsi="宋体" w:hint="eastAsia"/>
        </w:rPr>
        <w:t>本公司对本附加合同负有的保险金给付责任以本附加合同基本保险金额的12倍为限，本公司累计给付的保险金达到本附加合同基本保险金额的12倍时，本公司对本附加合同应负的保险金给付责任即告终止。</w:t>
      </w:r>
    </w:p>
    <w:p w14:paraId="6CA62F0B" w14:textId="77777777" w:rsidR="00534FF7" w:rsidRPr="00234BAB" w:rsidRDefault="00534FF7" w:rsidP="00953E34">
      <w:pPr>
        <w:spacing w:line="312" w:lineRule="auto"/>
        <w:rPr>
          <w:rFonts w:ascii="宋体" w:hAnsi="宋体"/>
          <w:szCs w:val="21"/>
        </w:rPr>
      </w:pPr>
    </w:p>
    <w:p w14:paraId="3E67990E"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投保示例</w:t>
      </w:r>
      <w:r w:rsidR="006D6C16">
        <w:rPr>
          <w:rFonts w:ascii="仿宋_GB2312" w:eastAsia="仿宋_GB2312" w:hint="eastAsia"/>
          <w:b/>
          <w:color w:val="0000FF"/>
          <w:sz w:val="28"/>
          <w:szCs w:val="28"/>
          <w:u w:val="single"/>
          <w:shd w:val="pct15" w:color="auto" w:fill="FFFFFF"/>
        </w:rPr>
        <w:t>：</w:t>
      </w:r>
    </w:p>
    <w:p w14:paraId="276782D5" w14:textId="687821B5" w:rsidR="00916FB6" w:rsidRPr="00234BAB" w:rsidRDefault="00916FB6" w:rsidP="00953E34">
      <w:pPr>
        <w:pStyle w:val="a3"/>
        <w:spacing w:line="312" w:lineRule="auto"/>
        <w:rPr>
          <w:rFonts w:cs="Times New Roman"/>
          <w:kern w:val="2"/>
          <w:sz w:val="21"/>
          <w:szCs w:val="21"/>
        </w:rPr>
      </w:pPr>
      <w:r w:rsidRPr="00234BAB">
        <w:rPr>
          <w:rFonts w:cs="Times New Roman" w:hint="eastAsia"/>
          <w:kern w:val="2"/>
          <w:sz w:val="21"/>
          <w:szCs w:val="21"/>
        </w:rPr>
        <w:t>张先生，30岁，公司白领，购买了交银</w:t>
      </w:r>
      <w:proofErr w:type="gramStart"/>
      <w:r w:rsidR="00852207">
        <w:rPr>
          <w:rFonts w:cs="Times New Roman" w:hint="eastAsia"/>
          <w:kern w:val="2"/>
          <w:sz w:val="21"/>
          <w:szCs w:val="21"/>
        </w:rPr>
        <w:t>人寿</w:t>
      </w:r>
      <w:r w:rsidRPr="00234BAB">
        <w:rPr>
          <w:rFonts w:cs="Times New Roman" w:hint="eastAsia"/>
          <w:kern w:val="2"/>
          <w:sz w:val="21"/>
          <w:szCs w:val="21"/>
        </w:rPr>
        <w:t>交</w:t>
      </w:r>
      <w:proofErr w:type="gramEnd"/>
      <w:r w:rsidRPr="00234BAB">
        <w:rPr>
          <w:rFonts w:cs="Times New Roman" w:hint="eastAsia"/>
          <w:kern w:val="2"/>
          <w:sz w:val="21"/>
          <w:szCs w:val="21"/>
        </w:rPr>
        <w:t>银意外保险产品计划A款（</w:t>
      </w:r>
      <w:r w:rsidR="00D01F1A">
        <w:rPr>
          <w:rFonts w:cs="Times New Roman" w:hint="eastAsia"/>
          <w:kern w:val="2"/>
          <w:sz w:val="21"/>
          <w:szCs w:val="21"/>
        </w:rPr>
        <w:t>畅行</w:t>
      </w:r>
      <w:r w:rsidRPr="00234BAB">
        <w:rPr>
          <w:rFonts w:cs="Times New Roman" w:hint="eastAsia"/>
          <w:kern w:val="2"/>
          <w:sz w:val="21"/>
          <w:szCs w:val="21"/>
        </w:rPr>
        <w:t>版），并选择如下组合方案</w:t>
      </w:r>
    </w:p>
    <w:p w14:paraId="4912E990" w14:textId="77777777" w:rsidR="00772289" w:rsidRPr="00234BAB" w:rsidRDefault="00772289" w:rsidP="00953E34">
      <w:pPr>
        <w:spacing w:line="312" w:lineRule="auto"/>
        <w:rPr>
          <w:rFonts w:ascii="宋体" w:hAnsi="宋体" w:cs="Arial"/>
          <w:b/>
          <w:color w:val="000000"/>
          <w:szCs w:val="21"/>
        </w:rPr>
      </w:pPr>
    </w:p>
    <w:p w14:paraId="75971E63" w14:textId="77777777" w:rsidR="00772289" w:rsidRPr="00234BAB" w:rsidRDefault="00772289" w:rsidP="00953E34">
      <w:pPr>
        <w:spacing w:line="312" w:lineRule="auto"/>
        <w:rPr>
          <w:rFonts w:ascii="宋体" w:hAnsi="宋体" w:cs="Arial"/>
          <w:b/>
          <w:color w:val="000000"/>
          <w:szCs w:val="21"/>
        </w:rPr>
      </w:pPr>
      <w:r w:rsidRPr="00234BAB">
        <w:rPr>
          <w:rFonts w:ascii="宋体" w:hAnsi="宋体" w:cs="Arial" w:hint="eastAsia"/>
          <w:b/>
          <w:color w:val="000000"/>
          <w:szCs w:val="21"/>
        </w:rPr>
        <w:t>保障方案：</w:t>
      </w:r>
    </w:p>
    <w:tbl>
      <w:tblPr>
        <w:tblW w:w="882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693"/>
        <w:gridCol w:w="1276"/>
        <w:gridCol w:w="850"/>
        <w:gridCol w:w="851"/>
        <w:gridCol w:w="1155"/>
      </w:tblGrid>
      <w:tr w:rsidR="00772289" w:rsidRPr="00234BAB" w14:paraId="0C8F2E3A" w14:textId="77777777" w:rsidTr="00964329">
        <w:trPr>
          <w:trHeight w:val="427"/>
          <w:tblCellSpacing w:w="0" w:type="dxa"/>
        </w:trPr>
        <w:tc>
          <w:tcPr>
            <w:tcW w:w="4693" w:type="dxa"/>
            <w:shd w:val="clear" w:color="auto" w:fill="CCFFFF"/>
          </w:tcPr>
          <w:p w14:paraId="4175BD71"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险种名称</w:t>
            </w:r>
          </w:p>
        </w:tc>
        <w:tc>
          <w:tcPr>
            <w:tcW w:w="1276" w:type="dxa"/>
            <w:shd w:val="clear" w:color="auto" w:fill="CCFFFF"/>
          </w:tcPr>
          <w:p w14:paraId="5CF16D18"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保额</w:t>
            </w:r>
          </w:p>
        </w:tc>
        <w:tc>
          <w:tcPr>
            <w:tcW w:w="850" w:type="dxa"/>
            <w:shd w:val="clear" w:color="auto" w:fill="CCFFFF"/>
          </w:tcPr>
          <w:p w14:paraId="34F311C7"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保障期</w:t>
            </w:r>
          </w:p>
        </w:tc>
        <w:tc>
          <w:tcPr>
            <w:tcW w:w="851" w:type="dxa"/>
            <w:shd w:val="clear" w:color="auto" w:fill="CCFFFF"/>
          </w:tcPr>
          <w:p w14:paraId="6BFDD3E2"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缴费期</w:t>
            </w:r>
          </w:p>
        </w:tc>
        <w:tc>
          <w:tcPr>
            <w:tcW w:w="1155" w:type="dxa"/>
            <w:shd w:val="clear" w:color="auto" w:fill="CCFFFF"/>
          </w:tcPr>
          <w:p w14:paraId="03B68815"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月缴保险费</w:t>
            </w:r>
          </w:p>
        </w:tc>
      </w:tr>
      <w:tr w:rsidR="00772289" w:rsidRPr="00234BAB" w14:paraId="000EF577" w14:textId="77777777" w:rsidTr="00964329">
        <w:trPr>
          <w:trHeight w:val="427"/>
          <w:tblCellSpacing w:w="0" w:type="dxa"/>
        </w:trPr>
        <w:tc>
          <w:tcPr>
            <w:tcW w:w="4693" w:type="dxa"/>
            <w:shd w:val="clear" w:color="auto" w:fill="auto"/>
          </w:tcPr>
          <w:p w14:paraId="6BED1B11" w14:textId="42D15764" w:rsidR="00772289" w:rsidRPr="00234BAB"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w:t>
            </w:r>
            <w:proofErr w:type="gramStart"/>
            <w:r w:rsidRPr="00852207">
              <w:rPr>
                <w:rFonts w:ascii="宋体" w:hAnsi="宋体" w:hint="eastAsia"/>
                <w:bCs/>
                <w:color w:val="000000"/>
                <w:kern w:val="24"/>
                <w:szCs w:val="21"/>
              </w:rPr>
              <w:t>人寿</w:t>
            </w:r>
            <w:r w:rsidR="005A1874" w:rsidRPr="00234BAB">
              <w:rPr>
                <w:rFonts w:ascii="宋体" w:hAnsi="宋体" w:hint="eastAsia"/>
                <w:bCs/>
                <w:color w:val="000000"/>
                <w:kern w:val="24"/>
                <w:szCs w:val="21"/>
              </w:rPr>
              <w:t>交</w:t>
            </w:r>
            <w:proofErr w:type="gramEnd"/>
            <w:r w:rsidR="005A1874" w:rsidRPr="00234BAB">
              <w:rPr>
                <w:rFonts w:ascii="宋体" w:hAnsi="宋体" w:hint="eastAsia"/>
                <w:bCs/>
                <w:color w:val="000000"/>
                <w:kern w:val="24"/>
                <w:szCs w:val="21"/>
              </w:rPr>
              <w:t>银意外伤害保险（A）</w:t>
            </w:r>
          </w:p>
        </w:tc>
        <w:tc>
          <w:tcPr>
            <w:tcW w:w="1276" w:type="dxa"/>
            <w:shd w:val="clear" w:color="auto" w:fill="auto"/>
          </w:tcPr>
          <w:p w14:paraId="02345DA1" w14:textId="77777777" w:rsidR="00772289" w:rsidRPr="00234BAB" w:rsidRDefault="00D01F1A" w:rsidP="00953E34">
            <w:pPr>
              <w:spacing w:line="312" w:lineRule="auto"/>
              <w:jc w:val="center"/>
              <w:rPr>
                <w:rFonts w:ascii="宋体" w:hAnsi="宋体"/>
                <w:bCs/>
                <w:color w:val="000000"/>
                <w:kern w:val="24"/>
                <w:szCs w:val="21"/>
              </w:rPr>
            </w:pPr>
            <w:r>
              <w:rPr>
                <w:rFonts w:ascii="宋体" w:hAnsi="宋体" w:hint="eastAsia"/>
                <w:bCs/>
                <w:color w:val="000000"/>
                <w:kern w:val="24"/>
                <w:szCs w:val="21"/>
              </w:rPr>
              <w:t>30</w:t>
            </w:r>
            <w:r w:rsidR="00772289" w:rsidRPr="00234BAB">
              <w:rPr>
                <w:rFonts w:ascii="宋体" w:hAnsi="宋体" w:hint="eastAsia"/>
                <w:bCs/>
                <w:color w:val="000000"/>
                <w:kern w:val="24"/>
                <w:szCs w:val="21"/>
              </w:rPr>
              <w:t>万</w:t>
            </w:r>
          </w:p>
        </w:tc>
        <w:tc>
          <w:tcPr>
            <w:tcW w:w="850" w:type="dxa"/>
            <w:vMerge w:val="restart"/>
            <w:shd w:val="clear" w:color="auto" w:fill="auto"/>
            <w:vAlign w:val="center"/>
          </w:tcPr>
          <w:p w14:paraId="2DF8A61B" w14:textId="77777777" w:rsidR="00772289" w:rsidRPr="00234BAB" w:rsidRDefault="00772289" w:rsidP="00953E34">
            <w:pPr>
              <w:spacing w:line="312"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851" w:type="dxa"/>
            <w:vMerge w:val="restart"/>
            <w:shd w:val="clear" w:color="auto" w:fill="auto"/>
            <w:vAlign w:val="center"/>
          </w:tcPr>
          <w:p w14:paraId="370931A1" w14:textId="77777777" w:rsidR="00772289" w:rsidRPr="00234BAB" w:rsidRDefault="00772289" w:rsidP="00953E34">
            <w:pPr>
              <w:spacing w:line="312"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1155" w:type="dxa"/>
            <w:vMerge w:val="restart"/>
            <w:shd w:val="clear" w:color="auto" w:fill="auto"/>
            <w:vAlign w:val="center"/>
          </w:tcPr>
          <w:p w14:paraId="76C1B378" w14:textId="77777777" w:rsidR="00772289" w:rsidRPr="00234BAB" w:rsidRDefault="00953E34" w:rsidP="00953E34">
            <w:pPr>
              <w:spacing w:line="312" w:lineRule="auto"/>
              <w:jc w:val="center"/>
              <w:rPr>
                <w:rFonts w:ascii="宋体" w:hAnsi="宋体"/>
                <w:bCs/>
                <w:color w:val="000000"/>
                <w:kern w:val="24"/>
                <w:szCs w:val="21"/>
              </w:rPr>
            </w:pPr>
            <w:r>
              <w:rPr>
                <w:rFonts w:ascii="宋体" w:hAnsi="宋体" w:hint="eastAsia"/>
                <w:bCs/>
                <w:color w:val="000000"/>
                <w:kern w:val="24"/>
                <w:szCs w:val="21"/>
              </w:rPr>
              <w:t>178</w:t>
            </w:r>
            <w:r w:rsidR="00772289" w:rsidRPr="00234BAB">
              <w:rPr>
                <w:rFonts w:ascii="宋体" w:hAnsi="宋体" w:hint="eastAsia"/>
                <w:bCs/>
                <w:color w:val="000000"/>
                <w:kern w:val="24"/>
                <w:szCs w:val="21"/>
              </w:rPr>
              <w:t>元</w:t>
            </w:r>
          </w:p>
        </w:tc>
      </w:tr>
      <w:tr w:rsidR="00772289" w:rsidRPr="00234BAB" w14:paraId="6FC5BA8E" w14:textId="77777777" w:rsidTr="00964329">
        <w:trPr>
          <w:trHeight w:val="427"/>
          <w:tblCellSpacing w:w="0" w:type="dxa"/>
        </w:trPr>
        <w:tc>
          <w:tcPr>
            <w:tcW w:w="4693" w:type="dxa"/>
            <w:shd w:val="clear" w:color="auto" w:fill="auto"/>
          </w:tcPr>
          <w:p w14:paraId="58EB74E0" w14:textId="69AA12A7" w:rsidR="00772289" w:rsidRPr="00234BAB"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交银人寿</w:t>
            </w:r>
            <w:r w:rsidR="00772289" w:rsidRPr="00234BAB">
              <w:rPr>
                <w:rFonts w:ascii="宋体" w:hAnsi="宋体" w:hint="eastAsia"/>
                <w:bCs/>
                <w:color w:val="000000"/>
                <w:kern w:val="24"/>
                <w:szCs w:val="21"/>
              </w:rPr>
              <w:t>附加交银水陆公共交通工具意外伤害保险</w:t>
            </w:r>
          </w:p>
        </w:tc>
        <w:tc>
          <w:tcPr>
            <w:tcW w:w="1276" w:type="dxa"/>
            <w:shd w:val="clear" w:color="auto" w:fill="auto"/>
          </w:tcPr>
          <w:p w14:paraId="5BEF9A61" w14:textId="77777777" w:rsidR="00772289" w:rsidRPr="00234BAB" w:rsidRDefault="00D01F1A" w:rsidP="00953E34">
            <w:pPr>
              <w:spacing w:line="312" w:lineRule="auto"/>
              <w:jc w:val="center"/>
              <w:rPr>
                <w:rFonts w:ascii="宋体" w:hAnsi="宋体"/>
                <w:bCs/>
                <w:color w:val="000000"/>
                <w:kern w:val="24"/>
                <w:szCs w:val="21"/>
              </w:rPr>
            </w:pPr>
            <w:r>
              <w:rPr>
                <w:rFonts w:ascii="宋体" w:hAnsi="宋体" w:hint="eastAsia"/>
                <w:bCs/>
                <w:color w:val="000000"/>
                <w:kern w:val="24"/>
                <w:szCs w:val="21"/>
              </w:rPr>
              <w:t>30</w:t>
            </w:r>
            <w:r w:rsidR="00772289" w:rsidRPr="00234BAB">
              <w:rPr>
                <w:rFonts w:ascii="宋体" w:hAnsi="宋体" w:hint="eastAsia"/>
                <w:bCs/>
                <w:color w:val="000000"/>
                <w:kern w:val="24"/>
                <w:szCs w:val="21"/>
              </w:rPr>
              <w:t>万</w:t>
            </w:r>
          </w:p>
        </w:tc>
        <w:tc>
          <w:tcPr>
            <w:tcW w:w="850" w:type="dxa"/>
            <w:vMerge/>
            <w:shd w:val="clear" w:color="auto" w:fill="auto"/>
          </w:tcPr>
          <w:p w14:paraId="12025D06"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7FB7643A"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398CF5FD" w14:textId="77777777" w:rsidR="00772289" w:rsidRPr="00234BAB" w:rsidRDefault="00772289" w:rsidP="00953E34">
            <w:pPr>
              <w:spacing w:line="312" w:lineRule="auto"/>
              <w:jc w:val="center"/>
              <w:rPr>
                <w:rFonts w:ascii="宋体" w:hAnsi="宋体"/>
                <w:bCs/>
                <w:color w:val="000000"/>
                <w:kern w:val="24"/>
                <w:szCs w:val="21"/>
              </w:rPr>
            </w:pPr>
          </w:p>
        </w:tc>
      </w:tr>
      <w:tr w:rsidR="00772289" w:rsidRPr="00234BAB" w14:paraId="27FDB89A" w14:textId="77777777" w:rsidTr="00964329">
        <w:trPr>
          <w:trHeight w:val="427"/>
          <w:tblCellSpacing w:w="0" w:type="dxa"/>
        </w:trPr>
        <w:tc>
          <w:tcPr>
            <w:tcW w:w="4693" w:type="dxa"/>
            <w:shd w:val="clear" w:color="auto" w:fill="auto"/>
          </w:tcPr>
          <w:p w14:paraId="0F92DD03" w14:textId="77ED6D39" w:rsidR="00772289" w:rsidRPr="00234BAB"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交银人寿</w:t>
            </w:r>
            <w:r w:rsidR="00D01F1A" w:rsidRPr="00D01F1A">
              <w:rPr>
                <w:rFonts w:ascii="宋体" w:hAnsi="宋体" w:hint="eastAsia"/>
                <w:bCs/>
                <w:color w:val="000000"/>
                <w:kern w:val="24"/>
                <w:szCs w:val="21"/>
              </w:rPr>
              <w:t>附加驾乘A意外伤害保险</w:t>
            </w:r>
          </w:p>
        </w:tc>
        <w:tc>
          <w:tcPr>
            <w:tcW w:w="1276" w:type="dxa"/>
            <w:shd w:val="clear" w:color="auto" w:fill="auto"/>
          </w:tcPr>
          <w:p w14:paraId="103586A6" w14:textId="77777777" w:rsidR="00772289" w:rsidRPr="00234BAB" w:rsidRDefault="00D01F1A" w:rsidP="00953E34">
            <w:pPr>
              <w:spacing w:line="312" w:lineRule="auto"/>
              <w:jc w:val="center"/>
              <w:rPr>
                <w:rFonts w:ascii="宋体" w:hAnsi="宋体"/>
                <w:bCs/>
                <w:color w:val="000000"/>
                <w:kern w:val="24"/>
                <w:szCs w:val="21"/>
              </w:rPr>
            </w:pPr>
            <w:r>
              <w:rPr>
                <w:rFonts w:ascii="宋体" w:hAnsi="宋体" w:hint="eastAsia"/>
                <w:bCs/>
                <w:color w:val="000000"/>
                <w:kern w:val="24"/>
                <w:szCs w:val="21"/>
              </w:rPr>
              <w:t>30万</w:t>
            </w:r>
          </w:p>
        </w:tc>
        <w:tc>
          <w:tcPr>
            <w:tcW w:w="850" w:type="dxa"/>
            <w:vMerge/>
            <w:shd w:val="clear" w:color="auto" w:fill="auto"/>
          </w:tcPr>
          <w:p w14:paraId="707B3783"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420D990C"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1EB52FF6" w14:textId="77777777" w:rsidR="00772289" w:rsidRPr="00234BAB" w:rsidRDefault="00772289" w:rsidP="00953E34">
            <w:pPr>
              <w:spacing w:line="312" w:lineRule="auto"/>
              <w:jc w:val="center"/>
              <w:rPr>
                <w:rFonts w:ascii="宋体" w:hAnsi="宋体"/>
                <w:bCs/>
                <w:color w:val="000000"/>
                <w:kern w:val="24"/>
                <w:szCs w:val="21"/>
              </w:rPr>
            </w:pPr>
          </w:p>
        </w:tc>
      </w:tr>
      <w:tr w:rsidR="00772289" w:rsidRPr="00234BAB" w14:paraId="15638A21" w14:textId="77777777" w:rsidTr="00964329">
        <w:trPr>
          <w:trHeight w:val="427"/>
          <w:tblCellSpacing w:w="0" w:type="dxa"/>
        </w:trPr>
        <w:tc>
          <w:tcPr>
            <w:tcW w:w="4693" w:type="dxa"/>
            <w:shd w:val="clear" w:color="auto" w:fill="auto"/>
          </w:tcPr>
          <w:p w14:paraId="4B9FA351" w14:textId="39B0DA97" w:rsidR="00772289" w:rsidRPr="00234BAB"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交银人寿</w:t>
            </w:r>
            <w:r w:rsidR="00772289" w:rsidRPr="00234BAB">
              <w:rPr>
                <w:rFonts w:ascii="宋体" w:hAnsi="宋体" w:hint="eastAsia"/>
                <w:bCs/>
                <w:color w:val="000000"/>
                <w:kern w:val="24"/>
                <w:szCs w:val="21"/>
              </w:rPr>
              <w:t>附加交银航空意外伤害保险（A）</w:t>
            </w:r>
          </w:p>
        </w:tc>
        <w:tc>
          <w:tcPr>
            <w:tcW w:w="1276" w:type="dxa"/>
            <w:shd w:val="clear" w:color="auto" w:fill="auto"/>
          </w:tcPr>
          <w:p w14:paraId="46493D2E" w14:textId="77777777" w:rsidR="00772289" w:rsidRPr="00234BAB" w:rsidRDefault="00953E34" w:rsidP="00953E34">
            <w:pPr>
              <w:spacing w:line="312" w:lineRule="auto"/>
              <w:jc w:val="center"/>
              <w:rPr>
                <w:rFonts w:ascii="宋体" w:hAnsi="宋体"/>
                <w:bCs/>
                <w:color w:val="000000"/>
                <w:kern w:val="24"/>
                <w:szCs w:val="21"/>
              </w:rPr>
            </w:pPr>
            <w:r>
              <w:rPr>
                <w:rFonts w:ascii="宋体" w:hAnsi="宋体" w:hint="eastAsia"/>
                <w:bCs/>
                <w:color w:val="000000"/>
                <w:kern w:val="24"/>
                <w:szCs w:val="21"/>
              </w:rPr>
              <w:t>90</w:t>
            </w:r>
            <w:r w:rsidR="00772289" w:rsidRPr="00234BAB">
              <w:rPr>
                <w:rFonts w:ascii="宋体" w:hAnsi="宋体" w:hint="eastAsia"/>
                <w:bCs/>
                <w:color w:val="000000"/>
                <w:kern w:val="24"/>
                <w:szCs w:val="21"/>
              </w:rPr>
              <w:t>万</w:t>
            </w:r>
          </w:p>
        </w:tc>
        <w:tc>
          <w:tcPr>
            <w:tcW w:w="850" w:type="dxa"/>
            <w:vMerge/>
            <w:shd w:val="clear" w:color="auto" w:fill="auto"/>
          </w:tcPr>
          <w:p w14:paraId="02BCF6FD"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265C0341"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32F5A910" w14:textId="77777777" w:rsidR="00772289" w:rsidRPr="00234BAB" w:rsidRDefault="00772289" w:rsidP="00953E34">
            <w:pPr>
              <w:spacing w:line="312" w:lineRule="auto"/>
              <w:jc w:val="center"/>
              <w:rPr>
                <w:rFonts w:ascii="宋体" w:hAnsi="宋体"/>
                <w:bCs/>
                <w:color w:val="000000"/>
                <w:kern w:val="24"/>
                <w:szCs w:val="21"/>
              </w:rPr>
            </w:pPr>
          </w:p>
        </w:tc>
      </w:tr>
      <w:tr w:rsidR="00D01F1A" w:rsidRPr="00234BAB" w14:paraId="246715E1" w14:textId="77777777" w:rsidTr="00964329">
        <w:trPr>
          <w:trHeight w:val="427"/>
          <w:tblCellSpacing w:w="0" w:type="dxa"/>
        </w:trPr>
        <w:tc>
          <w:tcPr>
            <w:tcW w:w="4693" w:type="dxa"/>
            <w:shd w:val="clear" w:color="auto" w:fill="auto"/>
          </w:tcPr>
          <w:p w14:paraId="26B6DA1F" w14:textId="1027E2FD" w:rsidR="00D01F1A" w:rsidRPr="00852207"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交银人寿</w:t>
            </w:r>
            <w:r w:rsidR="00D01F1A" w:rsidRPr="00852207">
              <w:rPr>
                <w:rFonts w:ascii="宋体" w:hAnsi="宋体" w:hint="eastAsia"/>
                <w:bCs/>
                <w:color w:val="000000"/>
                <w:kern w:val="24"/>
                <w:szCs w:val="21"/>
              </w:rPr>
              <w:t>附加意外A医疗保险</w:t>
            </w:r>
          </w:p>
        </w:tc>
        <w:tc>
          <w:tcPr>
            <w:tcW w:w="1276" w:type="dxa"/>
            <w:shd w:val="clear" w:color="auto" w:fill="auto"/>
          </w:tcPr>
          <w:p w14:paraId="4FDAB1B3" w14:textId="77777777" w:rsidR="00D01F1A" w:rsidRPr="00234BAB" w:rsidRDefault="00953E34" w:rsidP="00953E34">
            <w:pPr>
              <w:spacing w:line="312" w:lineRule="auto"/>
              <w:jc w:val="center"/>
              <w:rPr>
                <w:rFonts w:ascii="宋体" w:hAnsi="宋体"/>
                <w:bCs/>
                <w:color w:val="000000" w:themeColor="text1"/>
                <w:kern w:val="24"/>
                <w:szCs w:val="21"/>
              </w:rPr>
            </w:pPr>
            <w:r>
              <w:rPr>
                <w:rFonts w:ascii="宋体" w:hAnsi="宋体" w:hint="eastAsia"/>
                <w:bCs/>
                <w:color w:val="000000"/>
                <w:kern w:val="24"/>
                <w:szCs w:val="21"/>
              </w:rPr>
              <w:t>1</w:t>
            </w:r>
            <w:r w:rsidRPr="00234BAB">
              <w:rPr>
                <w:rFonts w:ascii="宋体" w:hAnsi="宋体" w:hint="eastAsia"/>
                <w:bCs/>
                <w:color w:val="000000"/>
                <w:kern w:val="24"/>
                <w:szCs w:val="21"/>
              </w:rPr>
              <w:t>万</w:t>
            </w:r>
          </w:p>
        </w:tc>
        <w:tc>
          <w:tcPr>
            <w:tcW w:w="850" w:type="dxa"/>
            <w:vMerge/>
            <w:shd w:val="clear" w:color="auto" w:fill="auto"/>
          </w:tcPr>
          <w:p w14:paraId="13E00316" w14:textId="77777777" w:rsidR="00D01F1A" w:rsidRPr="00234BAB" w:rsidRDefault="00D01F1A" w:rsidP="00953E34">
            <w:pPr>
              <w:spacing w:line="312" w:lineRule="auto"/>
              <w:jc w:val="center"/>
              <w:rPr>
                <w:rFonts w:ascii="宋体" w:hAnsi="宋体"/>
                <w:bCs/>
                <w:color w:val="000000"/>
                <w:kern w:val="24"/>
                <w:szCs w:val="21"/>
              </w:rPr>
            </w:pPr>
          </w:p>
        </w:tc>
        <w:tc>
          <w:tcPr>
            <w:tcW w:w="851" w:type="dxa"/>
            <w:vMerge/>
            <w:shd w:val="clear" w:color="auto" w:fill="auto"/>
          </w:tcPr>
          <w:p w14:paraId="13E31B6B" w14:textId="77777777" w:rsidR="00D01F1A" w:rsidRPr="00234BAB" w:rsidRDefault="00D01F1A" w:rsidP="00953E34">
            <w:pPr>
              <w:spacing w:line="312" w:lineRule="auto"/>
              <w:jc w:val="center"/>
              <w:rPr>
                <w:rFonts w:ascii="宋体" w:hAnsi="宋体"/>
                <w:bCs/>
                <w:color w:val="000000"/>
                <w:kern w:val="24"/>
                <w:szCs w:val="21"/>
              </w:rPr>
            </w:pPr>
          </w:p>
        </w:tc>
        <w:tc>
          <w:tcPr>
            <w:tcW w:w="1155" w:type="dxa"/>
            <w:vMerge/>
            <w:shd w:val="clear" w:color="auto" w:fill="auto"/>
          </w:tcPr>
          <w:p w14:paraId="0A9F82BC" w14:textId="77777777" w:rsidR="00D01F1A" w:rsidRPr="00234BAB" w:rsidRDefault="00D01F1A" w:rsidP="00953E34">
            <w:pPr>
              <w:spacing w:line="312" w:lineRule="auto"/>
              <w:jc w:val="center"/>
              <w:rPr>
                <w:rFonts w:ascii="宋体" w:hAnsi="宋体"/>
                <w:bCs/>
                <w:color w:val="000000"/>
                <w:kern w:val="24"/>
                <w:szCs w:val="21"/>
              </w:rPr>
            </w:pPr>
          </w:p>
        </w:tc>
      </w:tr>
      <w:tr w:rsidR="00772289" w:rsidRPr="00234BAB" w14:paraId="2A7F446C" w14:textId="77777777" w:rsidTr="00964329">
        <w:trPr>
          <w:trHeight w:val="427"/>
          <w:tblCellSpacing w:w="0" w:type="dxa"/>
        </w:trPr>
        <w:tc>
          <w:tcPr>
            <w:tcW w:w="4693" w:type="dxa"/>
            <w:shd w:val="clear" w:color="auto" w:fill="auto"/>
          </w:tcPr>
          <w:p w14:paraId="21BF1954" w14:textId="1B429E03" w:rsidR="00772289" w:rsidRPr="00852207" w:rsidRDefault="00852207" w:rsidP="00953E34">
            <w:pPr>
              <w:spacing w:line="312" w:lineRule="auto"/>
              <w:jc w:val="left"/>
              <w:rPr>
                <w:rFonts w:ascii="宋体" w:hAnsi="宋体"/>
                <w:bCs/>
                <w:color w:val="000000"/>
                <w:kern w:val="24"/>
                <w:szCs w:val="21"/>
              </w:rPr>
            </w:pPr>
            <w:r w:rsidRPr="00852207">
              <w:rPr>
                <w:rFonts w:ascii="宋体" w:hAnsi="宋体" w:hint="eastAsia"/>
                <w:bCs/>
                <w:color w:val="000000"/>
                <w:kern w:val="24"/>
                <w:szCs w:val="21"/>
              </w:rPr>
              <w:t>交银人寿</w:t>
            </w:r>
            <w:r w:rsidR="00772289" w:rsidRPr="00852207">
              <w:rPr>
                <w:rFonts w:ascii="宋体" w:hAnsi="宋体" w:hint="eastAsia"/>
                <w:bCs/>
                <w:color w:val="000000"/>
                <w:kern w:val="24"/>
                <w:szCs w:val="21"/>
              </w:rPr>
              <w:t>附加交</w:t>
            </w:r>
            <w:proofErr w:type="gramStart"/>
            <w:r w:rsidR="00772289" w:rsidRPr="00852207">
              <w:rPr>
                <w:rFonts w:ascii="宋体" w:hAnsi="宋体" w:hint="eastAsia"/>
                <w:bCs/>
                <w:color w:val="000000"/>
                <w:kern w:val="24"/>
                <w:szCs w:val="21"/>
              </w:rPr>
              <w:t>银生活</w:t>
            </w:r>
            <w:proofErr w:type="gramEnd"/>
            <w:r w:rsidR="00772289" w:rsidRPr="00852207">
              <w:rPr>
                <w:rFonts w:ascii="宋体" w:hAnsi="宋体" w:hint="eastAsia"/>
                <w:bCs/>
                <w:color w:val="000000"/>
                <w:kern w:val="24"/>
                <w:szCs w:val="21"/>
              </w:rPr>
              <w:t>补贴意外伤害保险</w:t>
            </w:r>
          </w:p>
        </w:tc>
        <w:tc>
          <w:tcPr>
            <w:tcW w:w="1276" w:type="dxa"/>
            <w:shd w:val="clear" w:color="auto" w:fill="auto"/>
          </w:tcPr>
          <w:p w14:paraId="3B3B7505" w14:textId="77777777" w:rsidR="00772289" w:rsidRPr="00234BAB" w:rsidRDefault="005A1874" w:rsidP="00953E34">
            <w:pPr>
              <w:spacing w:line="312" w:lineRule="auto"/>
              <w:jc w:val="center"/>
              <w:rPr>
                <w:rFonts w:ascii="宋体" w:hAnsi="宋体"/>
                <w:bCs/>
                <w:color w:val="000000" w:themeColor="text1"/>
                <w:kern w:val="24"/>
                <w:szCs w:val="21"/>
              </w:rPr>
            </w:pPr>
            <w:r w:rsidRPr="00234BAB">
              <w:rPr>
                <w:rFonts w:ascii="宋体" w:hAnsi="宋体" w:hint="eastAsia"/>
                <w:bCs/>
                <w:color w:val="000000" w:themeColor="text1"/>
                <w:kern w:val="24"/>
                <w:szCs w:val="21"/>
              </w:rPr>
              <w:t>每月</w:t>
            </w:r>
            <w:r w:rsidR="00D01F1A">
              <w:rPr>
                <w:rFonts w:ascii="宋体" w:hAnsi="宋体" w:hint="eastAsia"/>
                <w:bCs/>
                <w:color w:val="000000" w:themeColor="text1"/>
                <w:kern w:val="24"/>
                <w:szCs w:val="21"/>
              </w:rPr>
              <w:t>3</w:t>
            </w:r>
            <w:r w:rsidR="00772289" w:rsidRPr="00234BAB">
              <w:rPr>
                <w:rFonts w:ascii="宋体" w:hAnsi="宋体" w:hint="eastAsia"/>
                <w:bCs/>
                <w:color w:val="000000" w:themeColor="text1"/>
                <w:kern w:val="24"/>
                <w:szCs w:val="21"/>
              </w:rPr>
              <w:t>000元</w:t>
            </w:r>
          </w:p>
        </w:tc>
        <w:tc>
          <w:tcPr>
            <w:tcW w:w="850" w:type="dxa"/>
            <w:vMerge/>
            <w:shd w:val="clear" w:color="auto" w:fill="auto"/>
          </w:tcPr>
          <w:p w14:paraId="730521EC"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26F34429"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5D8AA23F" w14:textId="77777777" w:rsidR="00772289" w:rsidRPr="00234BAB" w:rsidRDefault="00772289" w:rsidP="00953E34">
            <w:pPr>
              <w:spacing w:line="312" w:lineRule="auto"/>
              <w:jc w:val="center"/>
              <w:rPr>
                <w:rFonts w:ascii="宋体" w:hAnsi="宋体"/>
                <w:bCs/>
                <w:color w:val="000000"/>
                <w:kern w:val="24"/>
                <w:szCs w:val="21"/>
              </w:rPr>
            </w:pPr>
          </w:p>
        </w:tc>
      </w:tr>
    </w:tbl>
    <w:p w14:paraId="6F70AE89" w14:textId="77777777" w:rsidR="00772289" w:rsidRPr="00234BAB" w:rsidRDefault="00772289" w:rsidP="00953E34">
      <w:pPr>
        <w:pStyle w:val="a3"/>
        <w:spacing w:line="312" w:lineRule="auto"/>
        <w:rPr>
          <w:rFonts w:cs="Times New Roman"/>
          <w:kern w:val="2"/>
          <w:sz w:val="21"/>
          <w:szCs w:val="21"/>
        </w:rPr>
      </w:pPr>
    </w:p>
    <w:p w14:paraId="50E4ACAA" w14:textId="77777777" w:rsidR="00772289" w:rsidRPr="00234BAB" w:rsidRDefault="00772289" w:rsidP="00953E34">
      <w:pPr>
        <w:pStyle w:val="a3"/>
        <w:spacing w:line="312" w:lineRule="auto"/>
        <w:rPr>
          <w:rFonts w:cs="Times New Roman"/>
          <w:b/>
          <w:kern w:val="2"/>
          <w:sz w:val="21"/>
          <w:szCs w:val="21"/>
        </w:rPr>
      </w:pPr>
      <w:r w:rsidRPr="00234BAB">
        <w:rPr>
          <w:rFonts w:cs="Times New Roman" w:hint="eastAsia"/>
          <w:b/>
          <w:kern w:val="2"/>
          <w:sz w:val="21"/>
          <w:szCs w:val="21"/>
        </w:rPr>
        <w:t>利益诠释:</w:t>
      </w:r>
    </w:p>
    <w:p w14:paraId="6FC0C900" w14:textId="77777777" w:rsidR="00772289" w:rsidRPr="00234BAB" w:rsidRDefault="00772289" w:rsidP="00953E34">
      <w:pPr>
        <w:pStyle w:val="a3"/>
        <w:spacing w:line="312" w:lineRule="auto"/>
        <w:rPr>
          <w:rFonts w:cs="Times New Roman"/>
          <w:b/>
          <w:kern w:val="2"/>
          <w:sz w:val="21"/>
          <w:szCs w:val="21"/>
        </w:rPr>
      </w:pPr>
      <w:r w:rsidRPr="00234BAB">
        <w:rPr>
          <w:rFonts w:hint="eastAsia"/>
          <w:szCs w:val="21"/>
        </w:rPr>
        <w:t>张先生可获得以下保障利益：</w:t>
      </w:r>
    </w:p>
    <w:tbl>
      <w:tblPr>
        <w:tblW w:w="8280" w:type="dxa"/>
        <w:tblInd w:w="9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860"/>
        <w:gridCol w:w="5420"/>
      </w:tblGrid>
      <w:tr w:rsidR="00772289" w:rsidRPr="00234BAB" w14:paraId="4C05FF7C" w14:textId="77777777" w:rsidTr="00953E34">
        <w:trPr>
          <w:trHeight w:val="359"/>
        </w:trPr>
        <w:tc>
          <w:tcPr>
            <w:tcW w:w="2860" w:type="dxa"/>
            <w:vMerge w:val="restart"/>
            <w:shd w:val="clear" w:color="000000" w:fill="FFFFFF"/>
            <w:vAlign w:val="center"/>
            <w:hideMark/>
          </w:tcPr>
          <w:p w14:paraId="51EBFDA2" w14:textId="77777777" w:rsidR="00772289" w:rsidRPr="00234BAB" w:rsidRDefault="00D55AAE" w:rsidP="00953E34">
            <w:pPr>
              <w:widowControl/>
              <w:spacing w:line="312" w:lineRule="auto"/>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6F661E">
              <w:rPr>
                <w:rFonts w:ascii="宋体" w:hAnsi="宋体" w:cs="宋体" w:hint="eastAsia"/>
                <w:b/>
                <w:bCs/>
                <w:color w:val="000000"/>
                <w:kern w:val="0"/>
                <w:sz w:val="20"/>
                <w:szCs w:val="20"/>
              </w:rPr>
              <w:t>意外</w:t>
            </w:r>
            <w:r w:rsidR="00772289" w:rsidRPr="00234BAB">
              <w:rPr>
                <w:rFonts w:ascii="宋体" w:hAnsi="宋体" w:cs="宋体" w:hint="eastAsia"/>
                <w:b/>
                <w:bCs/>
                <w:color w:val="000000"/>
                <w:kern w:val="0"/>
                <w:sz w:val="20"/>
                <w:szCs w:val="20"/>
              </w:rPr>
              <w:t>身故保险金</w:t>
            </w:r>
          </w:p>
        </w:tc>
        <w:tc>
          <w:tcPr>
            <w:tcW w:w="5420" w:type="dxa"/>
            <w:shd w:val="clear" w:color="000000" w:fill="FFFFFF"/>
            <w:vAlign w:val="center"/>
            <w:hideMark/>
          </w:tcPr>
          <w:p w14:paraId="656E1AC6" w14:textId="77777777" w:rsidR="00772289"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953E34">
              <w:rPr>
                <w:rFonts w:ascii="宋体" w:hAnsi="宋体" w:cs="宋体" w:hint="eastAsia"/>
                <w:color w:val="000000"/>
                <w:kern w:val="0"/>
                <w:sz w:val="20"/>
                <w:szCs w:val="20"/>
              </w:rPr>
              <w:t>30</w:t>
            </w:r>
            <w:r w:rsidR="00772289" w:rsidRPr="00234BAB">
              <w:rPr>
                <w:rFonts w:ascii="宋体" w:hAnsi="宋体" w:cs="宋体" w:hint="eastAsia"/>
                <w:color w:val="000000"/>
                <w:kern w:val="0"/>
                <w:sz w:val="20"/>
                <w:szCs w:val="20"/>
              </w:rPr>
              <w:t>万元。</w:t>
            </w:r>
            <w:r w:rsidR="00772289" w:rsidRPr="00234BAB">
              <w:rPr>
                <w:rFonts w:ascii="宋体" w:hAnsi="宋体" w:cs="宋体" w:hint="eastAsia"/>
                <w:b/>
                <w:bCs/>
                <w:color w:val="000000"/>
                <w:kern w:val="0"/>
                <w:sz w:val="20"/>
                <w:szCs w:val="20"/>
              </w:rPr>
              <w:t xml:space="preserve"> </w:t>
            </w:r>
          </w:p>
        </w:tc>
      </w:tr>
      <w:tr w:rsidR="00772289" w:rsidRPr="00234BAB" w14:paraId="42F03F55" w14:textId="77777777" w:rsidTr="00953E34">
        <w:trPr>
          <w:trHeight w:val="271"/>
        </w:trPr>
        <w:tc>
          <w:tcPr>
            <w:tcW w:w="2860" w:type="dxa"/>
            <w:vMerge/>
            <w:vAlign w:val="center"/>
            <w:hideMark/>
          </w:tcPr>
          <w:p w14:paraId="1D2724EC" w14:textId="77777777" w:rsidR="00772289" w:rsidRPr="00234BAB" w:rsidRDefault="00772289" w:rsidP="00953E34">
            <w:pPr>
              <w:widowControl/>
              <w:spacing w:line="312" w:lineRule="auto"/>
              <w:jc w:val="left"/>
              <w:rPr>
                <w:rFonts w:ascii="宋体" w:hAnsi="宋体" w:cs="宋体"/>
                <w:color w:val="0070C0"/>
                <w:kern w:val="0"/>
                <w:szCs w:val="21"/>
              </w:rPr>
            </w:pPr>
          </w:p>
        </w:tc>
        <w:tc>
          <w:tcPr>
            <w:tcW w:w="5420" w:type="dxa"/>
            <w:shd w:val="clear" w:color="auto" w:fill="auto"/>
            <w:noWrap/>
            <w:vAlign w:val="center"/>
            <w:hideMark/>
          </w:tcPr>
          <w:p w14:paraId="01C0224B" w14:textId="77777777" w:rsidR="00772289" w:rsidRPr="00234BAB" w:rsidRDefault="00772289"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w:t>
            </w:r>
            <w:r w:rsidR="00D55AAE" w:rsidRPr="00234BAB">
              <w:rPr>
                <w:rFonts w:ascii="宋体" w:hAnsi="宋体" w:cs="宋体" w:hint="eastAsia"/>
                <w:color w:val="000000"/>
                <w:kern w:val="0"/>
                <w:sz w:val="20"/>
                <w:szCs w:val="20"/>
              </w:rPr>
              <w:t>最高</w:t>
            </w:r>
            <w:r w:rsidR="00953E34">
              <w:rPr>
                <w:rFonts w:ascii="宋体" w:hAnsi="宋体" w:cs="宋体" w:hint="eastAsia"/>
                <w:color w:val="000000"/>
                <w:kern w:val="0"/>
                <w:sz w:val="20"/>
                <w:szCs w:val="20"/>
              </w:rPr>
              <w:t>33</w:t>
            </w:r>
            <w:r w:rsidRPr="00234BAB">
              <w:rPr>
                <w:rFonts w:ascii="宋体" w:hAnsi="宋体" w:cs="宋体" w:hint="eastAsia"/>
                <w:color w:val="000000"/>
                <w:kern w:val="0"/>
                <w:sz w:val="20"/>
                <w:szCs w:val="20"/>
              </w:rPr>
              <w:t>万元。</w:t>
            </w:r>
          </w:p>
        </w:tc>
      </w:tr>
      <w:tr w:rsidR="00D55AAE" w:rsidRPr="00234BAB" w14:paraId="2FDD12B1" w14:textId="77777777" w:rsidTr="005A1874">
        <w:trPr>
          <w:trHeight w:val="402"/>
        </w:trPr>
        <w:tc>
          <w:tcPr>
            <w:tcW w:w="2860" w:type="dxa"/>
            <w:vMerge w:val="restart"/>
            <w:vAlign w:val="center"/>
          </w:tcPr>
          <w:p w14:paraId="15BA808B" w14:textId="77777777" w:rsidR="00D55AAE" w:rsidRPr="00234BAB" w:rsidRDefault="00D55AAE" w:rsidP="00953E34">
            <w:pPr>
              <w:widowControl/>
              <w:spacing w:line="312" w:lineRule="auto"/>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6F661E">
              <w:rPr>
                <w:rFonts w:ascii="宋体" w:hAnsi="宋体" w:cs="宋体" w:hint="eastAsia"/>
                <w:b/>
                <w:bCs/>
                <w:color w:val="000000"/>
                <w:kern w:val="0"/>
                <w:sz w:val="20"/>
                <w:szCs w:val="20"/>
              </w:rPr>
              <w:t>意外</w:t>
            </w:r>
            <w:r w:rsidRPr="00234BAB">
              <w:rPr>
                <w:rFonts w:ascii="宋体" w:hAnsi="宋体" w:cs="宋体" w:hint="eastAsia"/>
                <w:b/>
                <w:bCs/>
                <w:color w:val="000000"/>
                <w:kern w:val="0"/>
                <w:sz w:val="20"/>
                <w:szCs w:val="20"/>
              </w:rPr>
              <w:t>伤残保险金</w:t>
            </w:r>
          </w:p>
        </w:tc>
        <w:tc>
          <w:tcPr>
            <w:tcW w:w="5420" w:type="dxa"/>
            <w:shd w:val="clear" w:color="auto" w:fill="auto"/>
            <w:noWrap/>
            <w:vAlign w:val="center"/>
          </w:tcPr>
          <w:p w14:paraId="2EE204C0"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D55AAE" w:rsidRPr="00234BAB" w14:paraId="0EADD31F" w14:textId="77777777" w:rsidTr="00953E34">
        <w:trPr>
          <w:trHeight w:val="239"/>
        </w:trPr>
        <w:tc>
          <w:tcPr>
            <w:tcW w:w="2860" w:type="dxa"/>
            <w:vMerge/>
            <w:vAlign w:val="center"/>
          </w:tcPr>
          <w:p w14:paraId="4F22DB14" w14:textId="77777777" w:rsidR="00D55AAE" w:rsidRPr="00234BAB" w:rsidRDefault="00D55AAE" w:rsidP="00953E34">
            <w:pPr>
              <w:widowControl/>
              <w:spacing w:line="312" w:lineRule="auto"/>
              <w:jc w:val="left"/>
              <w:rPr>
                <w:rFonts w:ascii="宋体" w:hAnsi="宋体" w:cs="宋体"/>
                <w:color w:val="0070C0"/>
                <w:kern w:val="0"/>
                <w:szCs w:val="21"/>
              </w:rPr>
            </w:pPr>
          </w:p>
        </w:tc>
        <w:tc>
          <w:tcPr>
            <w:tcW w:w="5420" w:type="dxa"/>
            <w:shd w:val="clear" w:color="auto" w:fill="auto"/>
            <w:noWrap/>
            <w:vAlign w:val="center"/>
          </w:tcPr>
          <w:p w14:paraId="073B72C0"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如张先生续保，自第2年开始为最高</w:t>
            </w:r>
            <w:r w:rsidR="00953E34">
              <w:rPr>
                <w:rFonts w:ascii="宋体" w:hAnsi="宋体" w:cs="宋体" w:hint="eastAsia"/>
                <w:color w:val="000000"/>
                <w:kern w:val="0"/>
                <w:sz w:val="20"/>
                <w:szCs w:val="20"/>
              </w:rPr>
              <w:t>33</w:t>
            </w:r>
            <w:r w:rsidRPr="00234BAB">
              <w:rPr>
                <w:rFonts w:ascii="宋体" w:hAnsi="宋体" w:cs="宋体" w:hint="eastAsia"/>
                <w:color w:val="000000"/>
                <w:kern w:val="0"/>
                <w:sz w:val="20"/>
                <w:szCs w:val="20"/>
              </w:rPr>
              <w:t>万元。</w:t>
            </w:r>
          </w:p>
        </w:tc>
      </w:tr>
      <w:tr w:rsidR="00D55AAE" w:rsidRPr="00234BAB" w14:paraId="34CEA024" w14:textId="77777777" w:rsidTr="005A1874">
        <w:trPr>
          <w:trHeight w:val="402"/>
        </w:trPr>
        <w:tc>
          <w:tcPr>
            <w:tcW w:w="2860" w:type="dxa"/>
            <w:shd w:val="clear" w:color="000000" w:fill="FFFFFF"/>
            <w:vAlign w:val="center"/>
            <w:hideMark/>
          </w:tcPr>
          <w:p w14:paraId="3D88F58C" w14:textId="77777777" w:rsidR="00D55AAE" w:rsidRPr="00234BAB" w:rsidRDefault="00D55AAE"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水陆公共交通工具意外身故保险金</w:t>
            </w:r>
          </w:p>
        </w:tc>
        <w:tc>
          <w:tcPr>
            <w:tcW w:w="5420" w:type="dxa"/>
            <w:shd w:val="clear" w:color="000000" w:fill="FFFFFF"/>
            <w:vAlign w:val="center"/>
            <w:hideMark/>
          </w:tcPr>
          <w:p w14:paraId="4A40D8EC"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953E34">
              <w:rPr>
                <w:rFonts w:ascii="宋体" w:hAnsi="宋体" w:cs="宋体" w:hint="eastAsia"/>
                <w:color w:val="000000"/>
                <w:kern w:val="0"/>
                <w:sz w:val="20"/>
                <w:szCs w:val="20"/>
              </w:rPr>
              <w:t>30</w:t>
            </w:r>
            <w:r w:rsidRPr="00234BAB">
              <w:rPr>
                <w:rFonts w:ascii="宋体" w:hAnsi="宋体" w:cs="宋体" w:hint="eastAsia"/>
                <w:color w:val="000000"/>
                <w:kern w:val="0"/>
                <w:sz w:val="20"/>
                <w:szCs w:val="20"/>
              </w:rPr>
              <w:t>万元</w:t>
            </w:r>
            <w:r w:rsidR="00370110">
              <w:rPr>
                <w:rFonts w:ascii="宋体" w:hAnsi="宋体" w:cs="宋体" w:hint="eastAsia"/>
                <w:color w:val="000000"/>
                <w:kern w:val="0"/>
                <w:sz w:val="20"/>
                <w:szCs w:val="20"/>
              </w:rPr>
              <w:t>。</w:t>
            </w:r>
          </w:p>
        </w:tc>
      </w:tr>
      <w:tr w:rsidR="00D55AAE" w:rsidRPr="00234BAB" w14:paraId="4A21F7C7" w14:textId="77777777" w:rsidTr="005A1874">
        <w:trPr>
          <w:trHeight w:val="402"/>
        </w:trPr>
        <w:tc>
          <w:tcPr>
            <w:tcW w:w="2860" w:type="dxa"/>
            <w:shd w:val="clear" w:color="000000" w:fill="FFFFFF"/>
            <w:vAlign w:val="center"/>
          </w:tcPr>
          <w:p w14:paraId="75E246B6" w14:textId="77777777" w:rsidR="00D55AAE" w:rsidRPr="00234BAB" w:rsidRDefault="00D55AAE"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lastRenderedPageBreak/>
              <w:t>水陆公共交通工具意外伤残保险金</w:t>
            </w:r>
          </w:p>
        </w:tc>
        <w:tc>
          <w:tcPr>
            <w:tcW w:w="5420" w:type="dxa"/>
            <w:shd w:val="clear" w:color="000000" w:fill="FFFFFF"/>
            <w:vAlign w:val="center"/>
          </w:tcPr>
          <w:p w14:paraId="04BFB8D2"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953E34" w:rsidRPr="00234BAB" w14:paraId="16A24DFD" w14:textId="77777777" w:rsidTr="005A1874">
        <w:trPr>
          <w:trHeight w:val="402"/>
        </w:trPr>
        <w:tc>
          <w:tcPr>
            <w:tcW w:w="2860" w:type="dxa"/>
            <w:shd w:val="clear" w:color="000000" w:fill="FFFFFF"/>
            <w:vAlign w:val="center"/>
          </w:tcPr>
          <w:p w14:paraId="142B5C92" w14:textId="77777777" w:rsidR="00953E34" w:rsidRPr="00234BAB" w:rsidRDefault="00953E34" w:rsidP="00953E34">
            <w:pPr>
              <w:widowControl/>
              <w:spacing w:line="312"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驾乘意外身故保险金</w:t>
            </w:r>
          </w:p>
        </w:tc>
        <w:tc>
          <w:tcPr>
            <w:tcW w:w="5420" w:type="dxa"/>
            <w:shd w:val="clear" w:color="000000" w:fill="FFFFFF"/>
            <w:vAlign w:val="center"/>
          </w:tcPr>
          <w:p w14:paraId="5E8B0742" w14:textId="77777777" w:rsidR="00953E34" w:rsidRPr="00234BAB" w:rsidRDefault="00953E34"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Pr>
                <w:rFonts w:ascii="宋体" w:hAnsi="宋体" w:cs="宋体" w:hint="eastAsia"/>
                <w:color w:val="000000"/>
                <w:kern w:val="0"/>
                <w:sz w:val="20"/>
                <w:szCs w:val="20"/>
              </w:rPr>
              <w:t>30</w:t>
            </w:r>
            <w:r w:rsidRPr="00234BAB">
              <w:rPr>
                <w:rFonts w:ascii="宋体" w:hAnsi="宋体" w:cs="宋体" w:hint="eastAsia"/>
                <w:color w:val="000000"/>
                <w:kern w:val="0"/>
                <w:sz w:val="20"/>
                <w:szCs w:val="20"/>
              </w:rPr>
              <w:t>万元</w:t>
            </w:r>
          </w:p>
        </w:tc>
      </w:tr>
      <w:tr w:rsidR="00D55AAE" w:rsidRPr="00234BAB" w14:paraId="44108DD3" w14:textId="77777777" w:rsidTr="005A1874">
        <w:trPr>
          <w:trHeight w:val="402"/>
        </w:trPr>
        <w:tc>
          <w:tcPr>
            <w:tcW w:w="2860" w:type="dxa"/>
            <w:shd w:val="clear" w:color="000000" w:fill="FFFFFF"/>
            <w:vAlign w:val="center"/>
            <w:hideMark/>
          </w:tcPr>
          <w:p w14:paraId="6B96A2AC" w14:textId="77777777" w:rsidR="00D55AAE" w:rsidRPr="00234BAB" w:rsidRDefault="00953E34" w:rsidP="00953E34">
            <w:pPr>
              <w:widowControl/>
              <w:spacing w:line="312"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驾乘意外伤残保险金</w:t>
            </w:r>
          </w:p>
        </w:tc>
        <w:tc>
          <w:tcPr>
            <w:tcW w:w="5420" w:type="dxa"/>
            <w:shd w:val="clear" w:color="000000" w:fill="FFFFFF"/>
            <w:vAlign w:val="center"/>
            <w:hideMark/>
          </w:tcPr>
          <w:p w14:paraId="0CEB906E" w14:textId="77777777" w:rsidR="00D55AAE" w:rsidRPr="00234BAB" w:rsidRDefault="00953E34" w:rsidP="00953E34">
            <w:pPr>
              <w:widowControl/>
              <w:spacing w:line="312" w:lineRule="auto"/>
              <w:jc w:val="left"/>
              <w:rPr>
                <w:rFonts w:ascii="宋体" w:hAnsi="宋体" w:cs="宋体"/>
                <w:color w:val="000000"/>
                <w:kern w:val="0"/>
                <w:sz w:val="20"/>
                <w:szCs w:val="20"/>
              </w:rPr>
            </w:pPr>
            <w:r>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953E34" w:rsidRPr="00234BAB" w14:paraId="509B5FB8" w14:textId="77777777" w:rsidTr="005A1874">
        <w:trPr>
          <w:trHeight w:val="402"/>
        </w:trPr>
        <w:tc>
          <w:tcPr>
            <w:tcW w:w="2860" w:type="dxa"/>
            <w:shd w:val="clear" w:color="000000" w:fill="FFFFFF"/>
            <w:vAlign w:val="center"/>
          </w:tcPr>
          <w:p w14:paraId="4A1DA487"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航空意外身故保险金</w:t>
            </w:r>
          </w:p>
        </w:tc>
        <w:tc>
          <w:tcPr>
            <w:tcW w:w="5420" w:type="dxa"/>
            <w:shd w:val="clear" w:color="000000" w:fill="FFFFFF"/>
            <w:vAlign w:val="center"/>
          </w:tcPr>
          <w:p w14:paraId="6E3DB6D1"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953E34">
              <w:rPr>
                <w:rFonts w:ascii="宋体" w:hAnsi="宋体" w:cs="宋体" w:hint="eastAsia"/>
                <w:color w:val="000000"/>
                <w:kern w:val="0"/>
                <w:sz w:val="20"/>
                <w:szCs w:val="20"/>
              </w:rPr>
              <w:t>最高</w:t>
            </w:r>
            <w:r w:rsidR="00F400C4">
              <w:rPr>
                <w:rFonts w:ascii="宋体" w:hAnsi="宋体" w:cs="宋体" w:hint="eastAsia"/>
                <w:color w:val="000000"/>
                <w:kern w:val="0"/>
                <w:sz w:val="20"/>
                <w:szCs w:val="20"/>
              </w:rPr>
              <w:t>9</w:t>
            </w:r>
            <w:r w:rsidRPr="00953E34">
              <w:rPr>
                <w:rFonts w:ascii="宋体" w:hAnsi="宋体" w:cs="宋体" w:hint="eastAsia"/>
                <w:color w:val="000000"/>
                <w:kern w:val="0"/>
                <w:sz w:val="20"/>
                <w:szCs w:val="20"/>
              </w:rPr>
              <w:t>0万元。</w:t>
            </w:r>
          </w:p>
        </w:tc>
      </w:tr>
      <w:tr w:rsidR="00953E34" w:rsidRPr="00234BAB" w14:paraId="7DBA97FC" w14:textId="77777777" w:rsidTr="005A1874">
        <w:trPr>
          <w:trHeight w:val="402"/>
        </w:trPr>
        <w:tc>
          <w:tcPr>
            <w:tcW w:w="2860" w:type="dxa"/>
            <w:shd w:val="clear" w:color="000000" w:fill="FFFFFF"/>
            <w:vAlign w:val="center"/>
            <w:hideMark/>
          </w:tcPr>
          <w:p w14:paraId="73B3EFFB"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航空意外伤残保险金</w:t>
            </w:r>
          </w:p>
        </w:tc>
        <w:tc>
          <w:tcPr>
            <w:tcW w:w="5420" w:type="dxa"/>
            <w:shd w:val="clear" w:color="000000" w:fill="FFFFFF"/>
            <w:vAlign w:val="center"/>
            <w:hideMark/>
          </w:tcPr>
          <w:p w14:paraId="590A5DBA" w14:textId="77777777" w:rsidR="00953E34" w:rsidRPr="00234BAB" w:rsidRDefault="00953E34"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p>
        </w:tc>
      </w:tr>
      <w:tr w:rsidR="00370110" w:rsidRPr="00234BAB" w14:paraId="1F1EC9DE" w14:textId="77777777" w:rsidTr="005A1874">
        <w:trPr>
          <w:trHeight w:val="402"/>
        </w:trPr>
        <w:tc>
          <w:tcPr>
            <w:tcW w:w="2860" w:type="dxa"/>
            <w:shd w:val="clear" w:color="000000" w:fill="FFFFFF"/>
            <w:vAlign w:val="center"/>
          </w:tcPr>
          <w:p w14:paraId="7A65A291" w14:textId="77777777" w:rsidR="00370110" w:rsidRPr="00234BAB" w:rsidRDefault="008D5735" w:rsidP="00953E34">
            <w:pPr>
              <w:widowControl/>
              <w:spacing w:line="312"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意外</w:t>
            </w:r>
            <w:r w:rsidR="00370110" w:rsidRPr="00370110">
              <w:rPr>
                <w:rFonts w:ascii="宋体" w:hAnsi="宋体" w:cs="宋体" w:hint="eastAsia"/>
                <w:b/>
                <w:bCs/>
                <w:color w:val="000000"/>
                <w:kern w:val="0"/>
                <w:sz w:val="20"/>
                <w:szCs w:val="20"/>
              </w:rPr>
              <w:t>医疗保险金</w:t>
            </w:r>
          </w:p>
        </w:tc>
        <w:tc>
          <w:tcPr>
            <w:tcW w:w="5420" w:type="dxa"/>
            <w:shd w:val="clear" w:color="000000" w:fill="FFFFFF"/>
            <w:vAlign w:val="center"/>
          </w:tcPr>
          <w:p w14:paraId="281A96FA" w14:textId="77777777" w:rsidR="00370110" w:rsidRPr="00953E34" w:rsidRDefault="00370110" w:rsidP="00953E34">
            <w:pPr>
              <w:widowControl/>
              <w:spacing w:line="312" w:lineRule="auto"/>
              <w:jc w:val="left"/>
              <w:rPr>
                <w:rFonts w:ascii="宋体" w:hAnsi="宋体" w:cs="宋体"/>
                <w:color w:val="000000"/>
                <w:kern w:val="0"/>
                <w:sz w:val="20"/>
                <w:szCs w:val="20"/>
              </w:rPr>
            </w:pPr>
            <w:r>
              <w:rPr>
                <w:rFonts w:ascii="宋体" w:hAnsi="宋体" w:cs="宋体" w:hint="eastAsia"/>
                <w:color w:val="000000"/>
                <w:kern w:val="0"/>
                <w:sz w:val="20"/>
                <w:szCs w:val="20"/>
              </w:rPr>
              <w:t>最高1</w:t>
            </w:r>
            <w:r w:rsidR="008D5735">
              <w:rPr>
                <w:rFonts w:ascii="宋体" w:hAnsi="宋体" w:cs="宋体" w:hint="eastAsia"/>
                <w:color w:val="000000"/>
                <w:kern w:val="0"/>
                <w:sz w:val="20"/>
                <w:szCs w:val="20"/>
              </w:rPr>
              <w:t>万元意外</w:t>
            </w:r>
            <w:r>
              <w:rPr>
                <w:rFonts w:ascii="宋体" w:hAnsi="宋体" w:cs="宋体" w:hint="eastAsia"/>
                <w:color w:val="000000"/>
                <w:kern w:val="0"/>
                <w:sz w:val="20"/>
                <w:szCs w:val="20"/>
              </w:rPr>
              <w:t>医疗保险金。</w:t>
            </w:r>
          </w:p>
        </w:tc>
      </w:tr>
      <w:tr w:rsidR="00953E34" w:rsidRPr="00234BAB" w14:paraId="71723FFF" w14:textId="77777777" w:rsidTr="005A1874">
        <w:trPr>
          <w:trHeight w:val="402"/>
        </w:trPr>
        <w:tc>
          <w:tcPr>
            <w:tcW w:w="2860" w:type="dxa"/>
            <w:shd w:val="clear" w:color="000000" w:fill="FFFFFF"/>
            <w:vAlign w:val="center"/>
            <w:hideMark/>
          </w:tcPr>
          <w:p w14:paraId="7B330357"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意外伤残生活补贴保险金</w:t>
            </w:r>
          </w:p>
        </w:tc>
        <w:tc>
          <w:tcPr>
            <w:tcW w:w="5420" w:type="dxa"/>
            <w:shd w:val="clear" w:color="000000" w:fill="FFFFFF"/>
            <w:vAlign w:val="center"/>
            <w:hideMark/>
          </w:tcPr>
          <w:p w14:paraId="6F141B8F" w14:textId="77777777" w:rsidR="00953E34" w:rsidRPr="00953E34" w:rsidRDefault="00953E34" w:rsidP="00953E34">
            <w:pPr>
              <w:widowControl/>
              <w:spacing w:line="312" w:lineRule="auto"/>
              <w:jc w:val="left"/>
              <w:rPr>
                <w:rFonts w:ascii="宋体" w:hAnsi="宋体" w:cs="宋体"/>
                <w:color w:val="000000"/>
                <w:kern w:val="0"/>
                <w:sz w:val="20"/>
                <w:szCs w:val="20"/>
              </w:rPr>
            </w:pPr>
            <w:r w:rsidRPr="00953E34">
              <w:rPr>
                <w:rFonts w:ascii="宋体" w:hAnsi="宋体" w:cs="宋体" w:hint="eastAsia"/>
                <w:color w:val="000000"/>
                <w:kern w:val="0"/>
                <w:sz w:val="20"/>
                <w:szCs w:val="20"/>
              </w:rPr>
              <w:t>按比例给付，累计给付12次。</w:t>
            </w:r>
          </w:p>
        </w:tc>
      </w:tr>
      <w:tr w:rsidR="00953E34" w:rsidRPr="00234BAB" w14:paraId="73F116D3" w14:textId="77777777" w:rsidTr="005A1874">
        <w:trPr>
          <w:trHeight w:val="402"/>
        </w:trPr>
        <w:tc>
          <w:tcPr>
            <w:tcW w:w="2860" w:type="dxa"/>
            <w:shd w:val="clear" w:color="000000" w:fill="FFFFFF"/>
            <w:vAlign w:val="center"/>
            <w:hideMark/>
          </w:tcPr>
          <w:p w14:paraId="470E0E00"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意外身故生活补贴保险金</w:t>
            </w:r>
          </w:p>
        </w:tc>
        <w:tc>
          <w:tcPr>
            <w:tcW w:w="5420" w:type="dxa"/>
            <w:shd w:val="clear" w:color="000000" w:fill="FFFFFF"/>
            <w:vAlign w:val="center"/>
            <w:hideMark/>
          </w:tcPr>
          <w:p w14:paraId="013BF34A" w14:textId="77777777" w:rsidR="00953E34" w:rsidRPr="00953E34" w:rsidRDefault="00953E34" w:rsidP="00953E34">
            <w:pPr>
              <w:widowControl/>
              <w:spacing w:line="312" w:lineRule="auto"/>
              <w:jc w:val="left"/>
              <w:rPr>
                <w:rFonts w:ascii="宋体" w:hAnsi="宋体" w:cs="宋体"/>
                <w:color w:val="000000"/>
                <w:kern w:val="0"/>
                <w:sz w:val="20"/>
                <w:szCs w:val="20"/>
              </w:rPr>
            </w:pPr>
            <w:r w:rsidRPr="00953E34">
              <w:rPr>
                <w:rFonts w:ascii="宋体" w:hAnsi="宋体" w:cs="宋体" w:hint="eastAsia"/>
                <w:color w:val="000000"/>
                <w:kern w:val="0"/>
                <w:sz w:val="20"/>
                <w:szCs w:val="20"/>
              </w:rPr>
              <w:t>一次给付，最高36000元。</w:t>
            </w:r>
          </w:p>
        </w:tc>
      </w:tr>
    </w:tbl>
    <w:p w14:paraId="03059EA8" w14:textId="77777777" w:rsidR="00916FB6" w:rsidRPr="00234BAB" w:rsidRDefault="00916FB6" w:rsidP="00953E34">
      <w:pPr>
        <w:spacing w:line="312" w:lineRule="auto"/>
        <w:rPr>
          <w:rFonts w:ascii="宋体" w:hAnsi="宋体"/>
          <w:szCs w:val="21"/>
        </w:rPr>
      </w:pPr>
    </w:p>
    <w:p w14:paraId="09A457BE"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投保事项：</w:t>
      </w:r>
    </w:p>
    <w:p w14:paraId="00C6DD29"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投保年龄：18 周岁—60 周岁</w:t>
      </w:r>
    </w:p>
    <w:p w14:paraId="681F1CCA"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保障期限：1年（</w:t>
      </w:r>
      <w:r w:rsidR="00763050" w:rsidRPr="00234BAB">
        <w:rPr>
          <w:rFonts w:ascii="宋体" w:hAnsi="宋体" w:hint="eastAsia"/>
          <w:szCs w:val="21"/>
        </w:rPr>
        <w:t>在本主合同期满日前，可提出续保申请，经保险公司审核同意后，可以续保，最高续保至65周岁。</w:t>
      </w:r>
      <w:r w:rsidRPr="00234BAB">
        <w:rPr>
          <w:rFonts w:ascii="宋体" w:hAnsi="宋体" w:hint="eastAsia"/>
          <w:szCs w:val="21"/>
        </w:rPr>
        <w:t>）</w:t>
      </w:r>
    </w:p>
    <w:p w14:paraId="0CA05718"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交费期限：1 年</w:t>
      </w:r>
    </w:p>
    <w:p w14:paraId="7E39E65E"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交费方式：月交、年交</w:t>
      </w:r>
    </w:p>
    <w:p w14:paraId="0E479C43" w14:textId="77777777" w:rsidR="00916FB6" w:rsidRPr="00234BAB" w:rsidRDefault="00916FB6" w:rsidP="00953E34">
      <w:pPr>
        <w:spacing w:line="312" w:lineRule="auto"/>
        <w:rPr>
          <w:rFonts w:ascii="宋体" w:hAnsi="宋体"/>
          <w:szCs w:val="21"/>
        </w:rPr>
      </w:pPr>
      <w:r w:rsidRPr="00234BAB">
        <w:rPr>
          <w:rFonts w:ascii="宋体" w:hAnsi="宋体" w:hint="eastAsia"/>
          <w:szCs w:val="21"/>
        </w:rPr>
        <w:t>注: 本计划年交保费 = 月交保费 × 12 × 0.9。</w:t>
      </w:r>
    </w:p>
    <w:p w14:paraId="6C427068" w14:textId="77777777" w:rsidR="00916FB6" w:rsidRPr="00234BAB" w:rsidRDefault="00916FB6" w:rsidP="00953E34">
      <w:pPr>
        <w:spacing w:line="312" w:lineRule="auto"/>
        <w:rPr>
          <w:rFonts w:ascii="宋体" w:hAnsi="宋体"/>
          <w:szCs w:val="21"/>
        </w:rPr>
      </w:pPr>
    </w:p>
    <w:p w14:paraId="4BDF3D37"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责任免除：</w:t>
      </w:r>
    </w:p>
    <w:p w14:paraId="4E3C5580" w14:textId="46D6B15E" w:rsidR="00916FB6" w:rsidRPr="00234BAB" w:rsidRDefault="00916FB6" w:rsidP="00953E34">
      <w:pPr>
        <w:spacing w:line="312" w:lineRule="auto"/>
        <w:rPr>
          <w:rFonts w:ascii="宋体" w:hAnsi="宋体"/>
          <w:b/>
          <w:szCs w:val="21"/>
        </w:rPr>
      </w:pPr>
      <w:r w:rsidRPr="00234BAB">
        <w:rPr>
          <w:rFonts w:ascii="宋体" w:hAnsi="宋体" w:hint="eastAsia"/>
          <w:b/>
          <w:szCs w:val="21"/>
        </w:rPr>
        <w:t>交银</w:t>
      </w:r>
      <w:proofErr w:type="gramStart"/>
      <w:r w:rsidR="00852207">
        <w:rPr>
          <w:rFonts w:ascii="宋体" w:hAnsi="宋体" w:hint="eastAsia"/>
          <w:b/>
          <w:szCs w:val="21"/>
        </w:rPr>
        <w:t>人寿</w:t>
      </w:r>
      <w:r w:rsidRPr="00234BAB">
        <w:rPr>
          <w:rFonts w:ascii="宋体" w:hAnsi="宋体" w:hint="eastAsia"/>
          <w:b/>
          <w:szCs w:val="21"/>
        </w:rPr>
        <w:t>交</w:t>
      </w:r>
      <w:proofErr w:type="gramEnd"/>
      <w:r w:rsidRPr="00234BAB">
        <w:rPr>
          <w:rFonts w:ascii="宋体" w:hAnsi="宋体" w:hint="eastAsia"/>
          <w:b/>
          <w:szCs w:val="21"/>
        </w:rPr>
        <w:t>银意外伤害保险（A）：</w:t>
      </w:r>
    </w:p>
    <w:p w14:paraId="7BA8E643" w14:textId="77777777" w:rsidR="0052783C" w:rsidRPr="006F661E" w:rsidRDefault="0052783C" w:rsidP="006F661E">
      <w:pPr>
        <w:spacing w:line="312" w:lineRule="auto"/>
        <w:ind w:left="506" w:hangingChars="240" w:hanging="506"/>
        <w:jc w:val="left"/>
        <w:rPr>
          <w:rFonts w:ascii="宋体" w:hAnsi="宋体"/>
          <w:b/>
          <w:bCs/>
          <w:szCs w:val="21"/>
        </w:rPr>
      </w:pPr>
      <w:r w:rsidRPr="006F661E">
        <w:rPr>
          <w:rFonts w:ascii="宋体" w:hAnsi="宋体" w:hint="eastAsia"/>
          <w:b/>
          <w:bCs/>
          <w:szCs w:val="21"/>
        </w:rPr>
        <w:t>因下列情形之一导致被保险人身故或伤残的，本公司不承担给付保险金的责任：</w:t>
      </w:r>
    </w:p>
    <w:p w14:paraId="58312512"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706805C4" w14:textId="1CEE7BFE"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61B2356D"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0CB86ECB" w14:textId="041771EE"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1A7F0D35" w14:textId="127A62D9"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172A6B38"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（6）被保险人因妊娠（含宫外孕）、流产、分娩（含剖腹产）导致的伤害；</w:t>
      </w:r>
    </w:p>
    <w:p w14:paraId="51600953" w14:textId="330D35C2"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（7）被保险人因医疗事故、药物过敏或精神和行为障碍（依照世界卫生组织《疾病和有关健康问题的国际统计分类》第十次修订版（ICD-10）为准）导致的伤害；</w:t>
      </w:r>
    </w:p>
    <w:p w14:paraId="6C52A804" w14:textId="7C2ED8D3"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3A048CC0" w14:textId="3D3461F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（9）猝死；</w:t>
      </w:r>
    </w:p>
    <w:p w14:paraId="5B987FC9" w14:textId="4F1350BD"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（10）被保险人参加潜水、跳伞、攀岩、驾驶滑翔机或滑翔伞、探险、摔跤比赛、武术比赛、特技表演、赛马、各种车辆表演、车辆竞赛或练习等高风险运动；</w:t>
      </w:r>
    </w:p>
    <w:p w14:paraId="046B1A4A"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（11）被保险人非因意外事故导致的下落不明而被宣告死亡；</w:t>
      </w:r>
    </w:p>
    <w:p w14:paraId="1BDC3B50"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（12）投保前存在的由于疾病原因或者意外原因导致的伤残状况；</w:t>
      </w:r>
    </w:p>
    <w:p w14:paraId="6ADC28E7"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（13）战争、军事冲突、暴乱或武装叛乱；</w:t>
      </w:r>
    </w:p>
    <w:p w14:paraId="1B1A12A4"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lastRenderedPageBreak/>
        <w:t>（14）核爆炸、核辐射或核污染。</w:t>
      </w:r>
    </w:p>
    <w:p w14:paraId="5249E6A2" w14:textId="0C147880"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发生上述第（1）项情形导致被保险人身故的，本主合同终止，本公司向被保险人的继承人退还本主合同的现金价值。</w:t>
      </w:r>
    </w:p>
    <w:p w14:paraId="1AE0D3B9" w14:textId="3FCA2761" w:rsidR="00916FB6" w:rsidRPr="007521F3" w:rsidRDefault="007521F3" w:rsidP="007521F3">
      <w:pPr>
        <w:spacing w:line="312" w:lineRule="auto"/>
        <w:rPr>
          <w:rFonts w:ascii="宋体" w:hAnsi="宋体" w:hint="eastAsia"/>
          <w:b/>
          <w:bCs/>
          <w:szCs w:val="21"/>
        </w:rPr>
      </w:pPr>
      <w:r w:rsidRPr="007521F3">
        <w:rPr>
          <w:rFonts w:ascii="宋体" w:hAnsi="宋体"/>
          <w:b/>
          <w:bCs/>
          <w:szCs w:val="21"/>
        </w:rPr>
        <w:t>发生上述其他情形导致被保险人身故的，本主合同终止，本公司向您退还本主合同的现金价值。</w:t>
      </w:r>
    </w:p>
    <w:p w14:paraId="7CB6CE47" w14:textId="1EDDC752"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除“责任免除”外，本主合同中还有一些免除本公司保险责任的条款，详见“保险事故通知”、“明确说明与如实告知”、“年龄错误”、“职业或工种的确定与变更”内容。</w:t>
      </w:r>
    </w:p>
    <w:p w14:paraId="49557B58" w14:textId="77777777" w:rsidR="007521F3" w:rsidRPr="007521F3" w:rsidRDefault="007521F3" w:rsidP="007521F3">
      <w:pPr>
        <w:spacing w:line="312" w:lineRule="auto"/>
        <w:rPr>
          <w:rFonts w:ascii="宋体" w:hAnsi="宋体"/>
          <w:b/>
          <w:szCs w:val="21"/>
        </w:rPr>
      </w:pPr>
    </w:p>
    <w:p w14:paraId="3E27201F" w14:textId="2300F895" w:rsidR="00916FB6" w:rsidRPr="006F661E" w:rsidRDefault="00916FB6" w:rsidP="00953E34">
      <w:pPr>
        <w:spacing w:line="312" w:lineRule="auto"/>
        <w:rPr>
          <w:rFonts w:ascii="宋体" w:hAnsi="宋体"/>
          <w:b/>
          <w:szCs w:val="21"/>
        </w:rPr>
      </w:pPr>
      <w:r w:rsidRPr="006F661E">
        <w:rPr>
          <w:rFonts w:ascii="宋体" w:hAnsi="宋体" w:hint="eastAsia"/>
          <w:b/>
          <w:szCs w:val="21"/>
        </w:rPr>
        <w:t>交银</w:t>
      </w:r>
      <w:r w:rsidR="00852207">
        <w:rPr>
          <w:rFonts w:ascii="宋体" w:hAnsi="宋体" w:hint="eastAsia"/>
          <w:b/>
          <w:szCs w:val="21"/>
        </w:rPr>
        <w:t>人寿</w:t>
      </w:r>
      <w:r w:rsidRPr="006F661E">
        <w:rPr>
          <w:rFonts w:ascii="宋体" w:hAnsi="宋体" w:hint="eastAsia"/>
          <w:b/>
          <w:szCs w:val="21"/>
        </w:rPr>
        <w:t>附加交银水陆公共交通工具意外伤害保险：</w:t>
      </w:r>
    </w:p>
    <w:p w14:paraId="71B4C415"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3ED35988"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4D1E92A4" w14:textId="66402164"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28EC8E6C"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16208DD8" w14:textId="454DDA23"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79EE4B51"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（5）被保险人因妊娠（含宫外孕）、流产、分娩（含剖腹产）导致的伤害；</w:t>
      </w:r>
    </w:p>
    <w:p w14:paraId="45CC56F0"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（6）被保险人因精神和行为障碍（以世界卫生组织颁布的《疾病和有关健康问题的国际统计分类》第十次修订版（ICD-10）为准）导致的伤害；</w:t>
      </w:r>
    </w:p>
    <w:p w14:paraId="4B302069" w14:textId="56B63E44"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（7）被保险人未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10583337" w14:textId="287F9078"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（8）猝死；</w:t>
      </w:r>
    </w:p>
    <w:p w14:paraId="22B17B02"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（9）被保险人违反承运人关于安全乘坐的规定；</w:t>
      </w:r>
    </w:p>
    <w:p w14:paraId="0DC8ADC8"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（10）投保前存在的由于疾病原因或者意外原因导致的伤残状况；</w:t>
      </w:r>
    </w:p>
    <w:p w14:paraId="66BF9205"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（11）战争、军事冲突、暴乱或武装叛乱；</w:t>
      </w:r>
    </w:p>
    <w:p w14:paraId="5E51A4C7"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（12）核爆炸、核辐射或核污染。</w:t>
      </w:r>
    </w:p>
    <w:p w14:paraId="7D2B53C3" w14:textId="40D6164C"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1D128D8D" w14:textId="6A9160EC" w:rsidR="007521F3" w:rsidRPr="007521F3" w:rsidRDefault="007521F3" w:rsidP="007521F3">
      <w:pPr>
        <w:autoSpaceDE w:val="0"/>
        <w:autoSpaceDN w:val="0"/>
        <w:adjustRightInd w:val="0"/>
        <w:rPr>
          <w:rFonts w:ascii="宋体" w:hAnsi="宋体" w:hint="eastAsia"/>
          <w:b/>
          <w:bCs/>
          <w:szCs w:val="21"/>
        </w:rPr>
      </w:pPr>
      <w:r w:rsidRPr="007521F3">
        <w:rPr>
          <w:rFonts w:ascii="宋体" w:hAnsi="宋体"/>
          <w:b/>
          <w:bCs/>
          <w:szCs w:val="21"/>
        </w:rPr>
        <w:t>发生上述其他情形导致被保险人身故的，本附加合同终止，本公司向您退还本附加合同的现金价值。</w:t>
      </w:r>
    </w:p>
    <w:p w14:paraId="2AEB34A2" w14:textId="6CDC561C" w:rsidR="00916FB6" w:rsidRPr="007521F3" w:rsidRDefault="007521F3" w:rsidP="007521F3">
      <w:pPr>
        <w:autoSpaceDE w:val="0"/>
        <w:autoSpaceDN w:val="0"/>
        <w:adjustRightInd w:val="0"/>
        <w:rPr>
          <w:rFonts w:ascii="宋体" w:hAnsi="宋体" w:hint="eastAsia"/>
          <w:b/>
          <w:bCs/>
          <w:szCs w:val="21"/>
        </w:rPr>
      </w:pPr>
      <w:r w:rsidRPr="007521F3">
        <w:rPr>
          <w:rFonts w:ascii="宋体" w:hAnsi="宋体"/>
          <w:b/>
          <w:bCs/>
          <w:szCs w:val="21"/>
        </w:rPr>
        <w:t>除“责任免除”外，本附加合同中还有一些免除本公司保险责任的条款，详见“释义”、主合同“保险事故通知”、主合同“明确说明与如实告知”、主合同“年龄错误”内容。</w:t>
      </w:r>
    </w:p>
    <w:p w14:paraId="3B96A3B1" w14:textId="77777777" w:rsidR="007521F3" w:rsidRPr="007521F3" w:rsidRDefault="007521F3" w:rsidP="007521F3">
      <w:pPr>
        <w:autoSpaceDE w:val="0"/>
        <w:autoSpaceDN w:val="0"/>
        <w:adjustRightInd w:val="0"/>
        <w:rPr>
          <w:rFonts w:ascii="SimHei" w:eastAsiaTheme="minorEastAsia" w:hAnsi="SimHei" w:cs="SimHei"/>
          <w:color w:val="000000"/>
          <w:kern w:val="0"/>
          <w:szCs w:val="21"/>
        </w:rPr>
      </w:pPr>
    </w:p>
    <w:p w14:paraId="1C4F02D2" w14:textId="67CA6C0F" w:rsidR="00953E34" w:rsidRPr="006F661E" w:rsidRDefault="00953E34" w:rsidP="00953E34">
      <w:pPr>
        <w:spacing w:line="312" w:lineRule="auto"/>
        <w:rPr>
          <w:rFonts w:ascii="宋体" w:hAnsi="宋体"/>
          <w:b/>
          <w:szCs w:val="21"/>
        </w:rPr>
      </w:pPr>
      <w:r w:rsidRPr="006F661E">
        <w:rPr>
          <w:rFonts w:ascii="宋体" w:hAnsi="宋体" w:hint="eastAsia"/>
          <w:b/>
          <w:szCs w:val="21"/>
        </w:rPr>
        <w:t>交银</w:t>
      </w:r>
      <w:r w:rsidR="00852207">
        <w:rPr>
          <w:rFonts w:ascii="宋体" w:hAnsi="宋体" w:hint="eastAsia"/>
          <w:b/>
          <w:szCs w:val="21"/>
        </w:rPr>
        <w:t>人寿</w:t>
      </w:r>
      <w:r w:rsidRPr="006F661E">
        <w:rPr>
          <w:rFonts w:ascii="宋体" w:hAnsi="宋体" w:hint="eastAsia"/>
          <w:b/>
          <w:szCs w:val="21"/>
        </w:rPr>
        <w:t>附加驾乘A意外伤害保险</w:t>
      </w:r>
    </w:p>
    <w:p w14:paraId="72A81456" w14:textId="77777777" w:rsidR="007521F3" w:rsidRPr="007521F3" w:rsidRDefault="007521F3" w:rsidP="007521F3">
      <w:pPr>
        <w:autoSpaceDE w:val="0"/>
        <w:autoSpaceDN w:val="0"/>
        <w:adjustRightInd w:val="0"/>
        <w:rPr>
          <w:rFonts w:ascii="宋体" w:hAnsi="宋体"/>
          <w:b/>
          <w:bCs/>
          <w:szCs w:val="21"/>
        </w:rPr>
      </w:pPr>
      <w:bookmarkStart w:id="0" w:name="_GoBack"/>
      <w:r w:rsidRPr="007521F3">
        <w:rPr>
          <w:rFonts w:ascii="宋体" w:hAnsi="宋体"/>
          <w:b/>
          <w:bCs/>
          <w:szCs w:val="21"/>
        </w:rPr>
        <w:t>因下列情形之一导致被保险人身故、伤残的，本公司不承担给付保险金的责任：</w:t>
      </w:r>
    </w:p>
    <w:p w14:paraId="35211EE7"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52AB60E7" w14:textId="62576806"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13B167B8"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17E4C39B" w14:textId="4E3E920F"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3E30C8E8" w14:textId="1D6C193A"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70983D93"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（6）投保前存在的由于疾病原因或者意外原因导致的伤残状况；</w:t>
      </w:r>
    </w:p>
    <w:p w14:paraId="1B7F33AE"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（7）被保险人因精神和行为障碍（以世界卫生组织颁布的《疾病和有关健康问题的国际统计分类》第十次修订版（ICD-10）为准）导致的伤害；</w:t>
      </w:r>
    </w:p>
    <w:p w14:paraId="79EE56AD" w14:textId="57109318"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47801B17" w14:textId="31E7F56F"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（9）猝死；</w:t>
      </w:r>
    </w:p>
    <w:p w14:paraId="189C1EF2" w14:textId="2ABF6483"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（10）被保险人参加探险、各种车辆表演、车辆竞赛或练习等高风险运动；</w:t>
      </w:r>
    </w:p>
    <w:p w14:paraId="385BD85F"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lastRenderedPageBreak/>
        <w:t>（11）战争、军事冲突、暴乱或武装叛乱；</w:t>
      </w:r>
    </w:p>
    <w:p w14:paraId="36887FAA"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（12）核爆炸、核辐射或核污染。</w:t>
      </w:r>
    </w:p>
    <w:p w14:paraId="2D967DB7" w14:textId="0B7FD07B"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0F97A734" w14:textId="1BCEEB9E" w:rsidR="00953E34" w:rsidRPr="00B72388" w:rsidRDefault="007521F3" w:rsidP="00B72388">
      <w:pPr>
        <w:autoSpaceDE w:val="0"/>
        <w:autoSpaceDN w:val="0"/>
        <w:adjustRightInd w:val="0"/>
        <w:rPr>
          <w:rFonts w:ascii="宋体" w:hAnsi="宋体" w:hint="eastAsia"/>
          <w:b/>
          <w:bCs/>
          <w:szCs w:val="21"/>
        </w:rPr>
      </w:pPr>
      <w:r w:rsidRPr="007521F3">
        <w:rPr>
          <w:rFonts w:ascii="宋体" w:hAnsi="宋体"/>
          <w:b/>
          <w:bCs/>
          <w:szCs w:val="21"/>
        </w:rPr>
        <w:t>发生上述其他情形导致被保险人身故的，本附加合同终止，本公司向您退还本附加合同的现金价值。</w:t>
      </w:r>
    </w:p>
    <w:p w14:paraId="468E4ED2" w14:textId="717AB4F1" w:rsidR="007521F3" w:rsidRPr="00B72388" w:rsidRDefault="007521F3" w:rsidP="007521F3">
      <w:pPr>
        <w:autoSpaceDE w:val="0"/>
        <w:autoSpaceDN w:val="0"/>
        <w:adjustRightInd w:val="0"/>
        <w:rPr>
          <w:rFonts w:ascii="宋体" w:hAnsi="宋体"/>
          <w:b/>
          <w:bCs/>
          <w:szCs w:val="21"/>
        </w:rPr>
      </w:pPr>
      <w:r w:rsidRPr="007521F3">
        <w:rPr>
          <w:rFonts w:ascii="宋体" w:hAnsi="宋体"/>
          <w:b/>
          <w:bCs/>
          <w:szCs w:val="21"/>
        </w:rPr>
        <w:t>除“责任免除”外，本附加合同中还有一些免除本公司保险责任的条款，详见</w:t>
      </w:r>
      <w:r w:rsidRPr="00B72388">
        <w:rPr>
          <w:rFonts w:ascii="宋体" w:hAnsi="宋体"/>
          <w:b/>
          <w:bCs/>
          <w:szCs w:val="21"/>
        </w:rPr>
        <w:t>“</w:t>
      </w:r>
      <w:r w:rsidRPr="007521F3">
        <w:rPr>
          <w:rFonts w:ascii="宋体" w:hAnsi="宋体"/>
          <w:b/>
          <w:bCs/>
          <w:szCs w:val="21"/>
        </w:rPr>
        <w:t>释义”、主合同“保险事故通知”、主合同“明确说明与如实告知”、主合同“年龄错误”内容。</w:t>
      </w:r>
    </w:p>
    <w:p w14:paraId="5C72A49B" w14:textId="68AC7AEC" w:rsidR="007521F3" w:rsidRPr="007521F3" w:rsidRDefault="007521F3" w:rsidP="00B72388">
      <w:pPr>
        <w:autoSpaceDE w:val="0"/>
        <w:autoSpaceDN w:val="0"/>
        <w:adjustRightInd w:val="0"/>
        <w:rPr>
          <w:rFonts w:ascii="宋体" w:hAnsi="宋体"/>
          <w:b/>
          <w:bCs/>
          <w:szCs w:val="21"/>
        </w:rPr>
      </w:pPr>
    </w:p>
    <w:p w14:paraId="47F61E94" w14:textId="369D8860" w:rsidR="00916FB6" w:rsidRPr="00B72388" w:rsidRDefault="00916FB6" w:rsidP="00B72388">
      <w:pPr>
        <w:autoSpaceDE w:val="0"/>
        <w:autoSpaceDN w:val="0"/>
        <w:adjustRightInd w:val="0"/>
        <w:rPr>
          <w:rFonts w:ascii="宋体" w:hAnsi="宋体"/>
          <w:b/>
          <w:bCs/>
          <w:szCs w:val="21"/>
        </w:rPr>
      </w:pPr>
      <w:r w:rsidRPr="00B72388">
        <w:rPr>
          <w:rFonts w:ascii="宋体" w:hAnsi="宋体" w:hint="eastAsia"/>
          <w:b/>
          <w:bCs/>
          <w:szCs w:val="21"/>
        </w:rPr>
        <w:t>交银</w:t>
      </w:r>
      <w:r w:rsidR="00852207" w:rsidRPr="00B72388">
        <w:rPr>
          <w:rFonts w:ascii="宋体" w:hAnsi="宋体" w:hint="eastAsia"/>
          <w:b/>
          <w:bCs/>
          <w:szCs w:val="21"/>
        </w:rPr>
        <w:t>人寿</w:t>
      </w:r>
      <w:r w:rsidRPr="00B72388">
        <w:rPr>
          <w:rFonts w:ascii="宋体" w:hAnsi="宋体" w:hint="eastAsia"/>
          <w:b/>
          <w:bCs/>
          <w:szCs w:val="21"/>
        </w:rPr>
        <w:t>附加交银航空意外伤害保险（A）</w:t>
      </w:r>
    </w:p>
    <w:p w14:paraId="6182343C"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5B1AC274"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2CA2C21F" w14:textId="2A3E6AB6"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7AFDDAE7"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77C3C03B" w14:textId="37909B9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2BB2A26D"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（5）被保险人因妊娠（含宫外孕）、流产、分娩（含剖腹产）导致的伤害；</w:t>
      </w:r>
    </w:p>
    <w:p w14:paraId="7F0E0756"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（6）被保险人因精神和行为障碍（以世界卫生组织颁布的《疾病和有关健康问题的国际统计分类》第十次修订版（ICD-10）为准）导致的伤害；</w:t>
      </w:r>
    </w:p>
    <w:p w14:paraId="583C62FB" w14:textId="41ADB0AB"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（7）被保险人未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1FAE10E0" w14:textId="3F5F6E88"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（8）猝死；</w:t>
      </w:r>
    </w:p>
    <w:p w14:paraId="73CA251B"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（9）被保险人违反承运人关于安全乘坐的规定；</w:t>
      </w:r>
    </w:p>
    <w:p w14:paraId="2CFE84CE"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（10）投保前存在的由于疾病原因或者意外原因导致的伤残状况；</w:t>
      </w:r>
    </w:p>
    <w:p w14:paraId="3B39A063"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（11）战争、军事冲突、暴乱或武装叛乱；</w:t>
      </w:r>
    </w:p>
    <w:p w14:paraId="2CCACFBB" w14:textId="77777777"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（12）核爆炸、核辐射或核污染。</w:t>
      </w:r>
    </w:p>
    <w:p w14:paraId="7B9003A2" w14:textId="4B202C26" w:rsidR="007521F3" w:rsidRPr="007521F3" w:rsidRDefault="007521F3" w:rsidP="00B72388">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150CE850" w14:textId="13F9EA6C" w:rsidR="00964329" w:rsidRPr="00B72388" w:rsidRDefault="007521F3" w:rsidP="00B72388">
      <w:pPr>
        <w:autoSpaceDE w:val="0"/>
        <w:autoSpaceDN w:val="0"/>
        <w:adjustRightInd w:val="0"/>
        <w:rPr>
          <w:rFonts w:ascii="宋体" w:hAnsi="宋体" w:hint="eastAsia"/>
          <w:b/>
          <w:bCs/>
          <w:szCs w:val="21"/>
        </w:rPr>
      </w:pPr>
      <w:r w:rsidRPr="007521F3">
        <w:rPr>
          <w:rFonts w:ascii="宋体" w:hAnsi="宋体"/>
          <w:b/>
          <w:bCs/>
          <w:szCs w:val="21"/>
        </w:rPr>
        <w:t>发生上述其他情形导致被保险人身故的，本附加合同终止，本公司向您退还本附加合同的现金价值。</w:t>
      </w:r>
    </w:p>
    <w:p w14:paraId="65A411BC" w14:textId="1EEF1C0B" w:rsidR="007521F3" w:rsidRPr="00B72388" w:rsidRDefault="007521F3" w:rsidP="00B72388">
      <w:pPr>
        <w:autoSpaceDE w:val="0"/>
        <w:autoSpaceDN w:val="0"/>
        <w:adjustRightInd w:val="0"/>
        <w:rPr>
          <w:rFonts w:ascii="宋体" w:hAnsi="宋体"/>
          <w:b/>
          <w:bCs/>
          <w:szCs w:val="21"/>
        </w:rPr>
      </w:pPr>
      <w:r w:rsidRPr="007521F3">
        <w:rPr>
          <w:rFonts w:ascii="宋体" w:hAnsi="宋体"/>
          <w:b/>
          <w:bCs/>
          <w:szCs w:val="21"/>
        </w:rPr>
        <w:t>除“责任免除”外，本附加合同中还有一些免除本公司保险责任的条款，详见</w:t>
      </w:r>
      <w:r w:rsidRPr="00B72388">
        <w:rPr>
          <w:rFonts w:ascii="宋体" w:hAnsi="宋体"/>
          <w:b/>
          <w:bCs/>
          <w:szCs w:val="21"/>
        </w:rPr>
        <w:t>“</w:t>
      </w:r>
      <w:r w:rsidRPr="007521F3">
        <w:rPr>
          <w:rFonts w:ascii="宋体" w:hAnsi="宋体"/>
          <w:b/>
          <w:bCs/>
          <w:szCs w:val="21"/>
        </w:rPr>
        <w:t>释义”、主合同“保险事故通知”、主合同“明确说明与如实告知”、主合同“年龄错误”内容。</w:t>
      </w:r>
    </w:p>
    <w:p w14:paraId="75A30081" w14:textId="77777777" w:rsidR="007521F3" w:rsidRPr="00B72388" w:rsidRDefault="007521F3" w:rsidP="00B72388">
      <w:pPr>
        <w:autoSpaceDE w:val="0"/>
        <w:autoSpaceDN w:val="0"/>
        <w:adjustRightInd w:val="0"/>
        <w:rPr>
          <w:rFonts w:ascii="宋体" w:hAnsi="宋体" w:hint="eastAsia"/>
          <w:b/>
          <w:bCs/>
          <w:szCs w:val="21"/>
        </w:rPr>
      </w:pPr>
    </w:p>
    <w:p w14:paraId="2B38F385" w14:textId="252C9C3E" w:rsidR="00953E34" w:rsidRPr="00B72388" w:rsidRDefault="00953E34" w:rsidP="00B72388">
      <w:pPr>
        <w:autoSpaceDE w:val="0"/>
        <w:autoSpaceDN w:val="0"/>
        <w:adjustRightInd w:val="0"/>
        <w:rPr>
          <w:rFonts w:ascii="宋体" w:hAnsi="宋体"/>
          <w:b/>
          <w:bCs/>
          <w:szCs w:val="21"/>
        </w:rPr>
      </w:pPr>
      <w:r w:rsidRPr="00B72388">
        <w:rPr>
          <w:rFonts w:ascii="宋体" w:hAnsi="宋体" w:hint="eastAsia"/>
          <w:b/>
          <w:bCs/>
          <w:szCs w:val="21"/>
        </w:rPr>
        <w:t>交银</w:t>
      </w:r>
      <w:r w:rsidR="00852207" w:rsidRPr="00B72388">
        <w:rPr>
          <w:rFonts w:ascii="宋体" w:hAnsi="宋体" w:hint="eastAsia"/>
          <w:b/>
          <w:bCs/>
          <w:szCs w:val="21"/>
        </w:rPr>
        <w:t>人寿</w:t>
      </w:r>
      <w:r w:rsidRPr="00B72388">
        <w:rPr>
          <w:rFonts w:ascii="宋体" w:hAnsi="宋体" w:hint="eastAsia"/>
          <w:b/>
          <w:bCs/>
          <w:szCs w:val="21"/>
        </w:rPr>
        <w:t>附加意外A医疗保险</w:t>
      </w:r>
    </w:p>
    <w:p w14:paraId="10C605C3"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因下列情形之一导致被保险人需住院或接受门、急诊治疗的，本公司不承担给付意外伤害医疗保险金的责任：</w:t>
      </w:r>
    </w:p>
    <w:p w14:paraId="17D7BA79"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282F4EC1" w14:textId="5613A70A" w:rsidR="007521F3" w:rsidRPr="00B72388" w:rsidRDefault="007521F3" w:rsidP="00B72388">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w:t>
      </w:r>
      <w:r w:rsidRPr="00B72388">
        <w:rPr>
          <w:rFonts w:ascii="宋体" w:hAnsi="宋体"/>
          <w:b/>
          <w:bCs/>
          <w:szCs w:val="21"/>
        </w:rPr>
        <w:t>强制措施；</w:t>
      </w:r>
    </w:p>
    <w:p w14:paraId="39ECFDE8"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53D5852C" w14:textId="4AFC0AB1"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4162C54C" w14:textId="07A6781D"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0537C60F"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（6）被保险人因妊娠（含宫外孕）、流产、分娩（含剖腹产）导致的伤害；</w:t>
      </w:r>
    </w:p>
    <w:p w14:paraId="47B5F1EF"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（7）椎间盘突出症（包括椎间盘膨出、椎间盘突出、椎间盘脱出、游离型椎间盘等类型）；</w:t>
      </w:r>
    </w:p>
    <w:p w14:paraId="2A0F386A"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（8）被保险人因精神和行为障碍（以世界卫生组织颁布的《疾病和有关健康问题的国际统计分类》第十次修订版（ICD-10）为准）导致的伤害；</w:t>
      </w:r>
    </w:p>
    <w:p w14:paraId="24F40523" w14:textId="185AA643"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（9）被保险人遭遇医疗事故；被保险人未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w:t>
      </w:r>
      <w:r w:rsidRPr="007521F3">
        <w:rPr>
          <w:rFonts w:ascii="宋体" w:hAnsi="宋体"/>
          <w:b/>
          <w:bCs/>
          <w:szCs w:val="21"/>
        </w:rPr>
        <w:lastRenderedPageBreak/>
        <w:t>定使用非处方药不在此限；</w:t>
      </w:r>
    </w:p>
    <w:p w14:paraId="4075E642"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（10）被保险人接受牙科护理，或任何原因导致的牙齿修复或牙齿整形，以及类似非医疗性的服务；</w:t>
      </w:r>
    </w:p>
    <w:p w14:paraId="060F43F4"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（11）被保险人助听器、义眼、义肢或其他辅助器械的装配；</w:t>
      </w:r>
    </w:p>
    <w:p w14:paraId="12AE902E" w14:textId="024BD741"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（12）被保险人参加潜水、跳伞、攀岩、驾驶滑翔机或滑翔伞、探险、摔跤比赛、武术比赛、特技表演、赛马、各种车辆表演、车辆竞赛或练习等高风险运动；</w:t>
      </w:r>
    </w:p>
    <w:p w14:paraId="4DDDF274"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（13）战争、军事冲突、暴乱或武装叛乱；</w:t>
      </w:r>
    </w:p>
    <w:p w14:paraId="4525F973" w14:textId="7CF9F594" w:rsidR="00953E34" w:rsidRPr="00B72388" w:rsidRDefault="007521F3" w:rsidP="00B72388">
      <w:pPr>
        <w:autoSpaceDE w:val="0"/>
        <w:autoSpaceDN w:val="0"/>
        <w:adjustRightInd w:val="0"/>
        <w:rPr>
          <w:rFonts w:ascii="宋体" w:hAnsi="宋体" w:hint="eastAsia"/>
          <w:b/>
          <w:bCs/>
          <w:szCs w:val="21"/>
        </w:rPr>
      </w:pPr>
      <w:r w:rsidRPr="007521F3">
        <w:rPr>
          <w:rFonts w:ascii="宋体" w:hAnsi="宋体"/>
          <w:b/>
          <w:bCs/>
          <w:szCs w:val="21"/>
        </w:rPr>
        <w:t>（14）核爆炸、核辐射或核污染。</w:t>
      </w:r>
    </w:p>
    <w:p w14:paraId="166D2813" w14:textId="0C85F268" w:rsidR="007521F3" w:rsidRPr="00B72388" w:rsidRDefault="007521F3" w:rsidP="007521F3">
      <w:pPr>
        <w:autoSpaceDE w:val="0"/>
        <w:autoSpaceDN w:val="0"/>
        <w:adjustRightInd w:val="0"/>
        <w:rPr>
          <w:rFonts w:ascii="宋体" w:hAnsi="宋体"/>
          <w:b/>
          <w:bCs/>
          <w:szCs w:val="21"/>
        </w:rPr>
      </w:pPr>
      <w:r w:rsidRPr="007521F3">
        <w:rPr>
          <w:rFonts w:ascii="宋体" w:hAnsi="宋体"/>
          <w:b/>
          <w:bCs/>
          <w:szCs w:val="21"/>
        </w:rPr>
        <w:t>除</w:t>
      </w:r>
      <w:r w:rsidRPr="00B72388">
        <w:rPr>
          <w:rFonts w:ascii="宋体" w:hAnsi="宋体"/>
          <w:b/>
          <w:bCs/>
          <w:szCs w:val="21"/>
        </w:rPr>
        <w:t>“</w:t>
      </w:r>
      <w:r w:rsidRPr="007521F3">
        <w:rPr>
          <w:rFonts w:ascii="宋体" w:hAnsi="宋体"/>
          <w:b/>
          <w:bCs/>
          <w:szCs w:val="21"/>
        </w:rPr>
        <w:t>责任免除”外，本附加合同中还有一些免除本公司保险责任的条款，详见</w:t>
      </w:r>
      <w:r w:rsidRPr="00B72388">
        <w:rPr>
          <w:rFonts w:ascii="宋体" w:hAnsi="宋体"/>
          <w:b/>
          <w:bCs/>
          <w:szCs w:val="21"/>
        </w:rPr>
        <w:t>“</w:t>
      </w:r>
      <w:r w:rsidRPr="007521F3">
        <w:rPr>
          <w:rFonts w:ascii="宋体" w:hAnsi="宋体"/>
          <w:b/>
          <w:bCs/>
          <w:szCs w:val="21"/>
        </w:rPr>
        <w:t>释义”、主合同“保险事故通知”、主合同“明确说明与如实告知”、主合同“年龄错误”、主合同“职业或工种的确定与变更”内容。</w:t>
      </w:r>
    </w:p>
    <w:p w14:paraId="31BA4E7A" w14:textId="77777777" w:rsidR="007521F3" w:rsidRPr="00B72388" w:rsidRDefault="007521F3" w:rsidP="00B72388">
      <w:pPr>
        <w:autoSpaceDE w:val="0"/>
        <w:autoSpaceDN w:val="0"/>
        <w:adjustRightInd w:val="0"/>
        <w:rPr>
          <w:rFonts w:ascii="宋体" w:hAnsi="宋体"/>
          <w:b/>
          <w:bCs/>
          <w:szCs w:val="21"/>
        </w:rPr>
      </w:pPr>
    </w:p>
    <w:p w14:paraId="5CDF970E" w14:textId="3B0CFB5C" w:rsidR="00916FB6" w:rsidRPr="00B72388" w:rsidRDefault="00964329" w:rsidP="00B72388">
      <w:pPr>
        <w:autoSpaceDE w:val="0"/>
        <w:autoSpaceDN w:val="0"/>
        <w:adjustRightInd w:val="0"/>
        <w:rPr>
          <w:rFonts w:ascii="宋体" w:hAnsi="宋体"/>
          <w:b/>
          <w:bCs/>
          <w:szCs w:val="21"/>
        </w:rPr>
      </w:pPr>
      <w:r w:rsidRPr="00B72388">
        <w:rPr>
          <w:rFonts w:ascii="宋体" w:hAnsi="宋体" w:hint="eastAsia"/>
          <w:b/>
          <w:bCs/>
          <w:szCs w:val="21"/>
        </w:rPr>
        <w:t>交银</w:t>
      </w:r>
      <w:r w:rsidR="00852207" w:rsidRPr="00B72388">
        <w:rPr>
          <w:rFonts w:ascii="宋体" w:hAnsi="宋体" w:hint="eastAsia"/>
          <w:b/>
          <w:bCs/>
          <w:szCs w:val="21"/>
        </w:rPr>
        <w:t>人寿</w:t>
      </w:r>
      <w:r w:rsidRPr="00B72388">
        <w:rPr>
          <w:rFonts w:ascii="宋体" w:hAnsi="宋体" w:hint="eastAsia"/>
          <w:b/>
          <w:bCs/>
          <w:szCs w:val="21"/>
        </w:rPr>
        <w:t>附加交</w:t>
      </w:r>
      <w:proofErr w:type="gramStart"/>
      <w:r w:rsidRPr="00B72388">
        <w:rPr>
          <w:rFonts w:ascii="宋体" w:hAnsi="宋体" w:hint="eastAsia"/>
          <w:b/>
          <w:bCs/>
          <w:szCs w:val="21"/>
        </w:rPr>
        <w:t>银生活</w:t>
      </w:r>
      <w:proofErr w:type="gramEnd"/>
      <w:r w:rsidRPr="00B72388">
        <w:rPr>
          <w:rFonts w:ascii="宋体" w:hAnsi="宋体" w:hint="eastAsia"/>
          <w:b/>
          <w:bCs/>
          <w:szCs w:val="21"/>
        </w:rPr>
        <w:t>补贴意外伤害保险</w:t>
      </w:r>
    </w:p>
    <w:p w14:paraId="147BB4A2"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68CD5A6E"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291314EA" w14:textId="0B7C8222"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5C161E83"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579D68B2" w14:textId="4298FA23"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4CC65E16" w14:textId="0B173638"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711461A2"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（6）被保险人因妊娠（含宫外孕）、流产、分娩（含剖腹产）导致的伤害；</w:t>
      </w:r>
    </w:p>
    <w:p w14:paraId="35F2766B"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（7）被保险人因精神和行为障碍（以世界卫生组织颁布的《疾病和有关健康问题的国际统计分类》第十次修订版（ICD-10）为准）导致的伤害；</w:t>
      </w:r>
    </w:p>
    <w:p w14:paraId="31B5B65F" w14:textId="1487BD2A"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232229A3" w14:textId="3670BE4A"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（9）猝死；</w:t>
      </w:r>
    </w:p>
    <w:p w14:paraId="70A424DC" w14:textId="5CD9F8E4"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（10）被保险人参加潜水、跳伞、攀岩、驾驶滑翔机或滑翔伞、探险、摔跤比赛、武术比赛、特技表演、赛马、各种车辆表演、车辆竞赛或练习等高风险运动；</w:t>
      </w:r>
    </w:p>
    <w:p w14:paraId="6426F32C"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（11）被保险人非因意外事故导致的下落不明而被宣告死亡；</w:t>
      </w:r>
    </w:p>
    <w:p w14:paraId="454BC45D"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（12）投保前存在的由于疾病原因或者意外原因导致的伤残状况；</w:t>
      </w:r>
    </w:p>
    <w:p w14:paraId="06B8F469"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（13）战争、军事冲突、暴乱或武装叛乱；</w:t>
      </w:r>
    </w:p>
    <w:p w14:paraId="008524B5" w14:textId="77777777"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（14）核爆炸、核辐射或核污染。</w:t>
      </w:r>
    </w:p>
    <w:p w14:paraId="0EDDEEF3" w14:textId="312E1819" w:rsidR="007521F3" w:rsidRPr="007521F3" w:rsidRDefault="007521F3" w:rsidP="007521F3">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0C847A58" w14:textId="601F4F70" w:rsidR="00964329" w:rsidRPr="00B72388" w:rsidRDefault="007521F3" w:rsidP="00B72388">
      <w:pPr>
        <w:autoSpaceDE w:val="0"/>
        <w:autoSpaceDN w:val="0"/>
        <w:adjustRightInd w:val="0"/>
        <w:rPr>
          <w:rFonts w:ascii="宋体" w:hAnsi="宋体" w:hint="eastAsia"/>
          <w:b/>
          <w:bCs/>
          <w:szCs w:val="21"/>
        </w:rPr>
      </w:pPr>
      <w:r w:rsidRPr="007521F3">
        <w:rPr>
          <w:rFonts w:ascii="宋体" w:hAnsi="宋体"/>
          <w:b/>
          <w:bCs/>
          <w:szCs w:val="21"/>
        </w:rPr>
        <w:t>发生上述其他情形导致被保险人身故的，本附加合同终止，本公司向您退还本附加合同的现金价值。</w:t>
      </w:r>
    </w:p>
    <w:bookmarkEnd w:id="0"/>
    <w:p w14:paraId="2C3758D3" w14:textId="77777777" w:rsidR="007521F3" w:rsidRDefault="007521F3" w:rsidP="007521F3"/>
    <w:p w14:paraId="51564867" w14:textId="77777777" w:rsidR="00895AC4" w:rsidRDefault="00895AC4" w:rsidP="00895AC4">
      <w:pPr>
        <w:tabs>
          <w:tab w:val="left" w:pos="8306"/>
        </w:tabs>
        <w:spacing w:line="403" w:lineRule="exact"/>
        <w:ind w:right="84"/>
        <w:rPr>
          <w:rFonts w:ascii="宋体" w:hAnsi="宋体"/>
          <w:b/>
          <w:szCs w:val="21"/>
        </w:rPr>
      </w:pPr>
      <w:r>
        <w:rPr>
          <w:rFonts w:ascii="宋体" w:hAnsi="宋体" w:hint="eastAsia"/>
          <w:b/>
          <w:szCs w:val="21"/>
        </w:rPr>
        <w:t>偿付能力及风险综合评级</w:t>
      </w:r>
    </w:p>
    <w:p w14:paraId="7624675D" w14:textId="77777777" w:rsidR="00895AC4" w:rsidRPr="007B0F06" w:rsidRDefault="00895AC4" w:rsidP="00895AC4">
      <w:pPr>
        <w:tabs>
          <w:tab w:val="left" w:pos="8306"/>
        </w:tabs>
        <w:spacing w:line="403" w:lineRule="exact"/>
        <w:ind w:right="84"/>
        <w:rPr>
          <w:rFonts w:ascii="宋体" w:hAnsi="宋体"/>
          <w:szCs w:val="21"/>
        </w:rPr>
      </w:pPr>
      <w:r w:rsidRPr="007B0F06">
        <w:rPr>
          <w:rFonts w:ascii="宋体" w:hAnsi="宋体" w:hint="eastAsia"/>
          <w:szCs w:val="21"/>
        </w:rPr>
        <w:t>偿付能力及风险综合评级请见保险公司官方网站公开信息披露，网址链接为</w:t>
      </w:r>
    </w:p>
    <w:p w14:paraId="6D9E53B8" w14:textId="77777777" w:rsidR="00895AC4" w:rsidRPr="00A266C4" w:rsidRDefault="0020534B" w:rsidP="00895AC4">
      <w:pPr>
        <w:tabs>
          <w:tab w:val="left" w:pos="8306"/>
        </w:tabs>
        <w:spacing w:line="403" w:lineRule="exact"/>
        <w:ind w:right="84"/>
        <w:rPr>
          <w:rFonts w:ascii="宋体" w:hAnsi="宋体"/>
          <w:b/>
          <w:sz w:val="22"/>
          <w:szCs w:val="21"/>
        </w:rPr>
      </w:pPr>
      <w:hyperlink r:id="rId8" w:history="1">
        <w:r w:rsidR="00895AC4" w:rsidRPr="00A266C4">
          <w:rPr>
            <w:rStyle w:val="a8"/>
            <w:color w:val="FF0000"/>
          </w:rPr>
          <w:t>https://www.bocommlife.com/1265/index.html</w:t>
        </w:r>
      </w:hyperlink>
    </w:p>
    <w:p w14:paraId="6DFE9A46" w14:textId="77777777" w:rsidR="00895AC4" w:rsidRPr="00895AC4" w:rsidRDefault="00895AC4"/>
    <w:p w14:paraId="5B7166F0" w14:textId="77777777" w:rsidR="00895AC4" w:rsidRPr="00895AC4" w:rsidRDefault="00895AC4"/>
    <w:p w14:paraId="2886FA9A" w14:textId="77777777" w:rsidR="00916FB6" w:rsidRPr="00234BAB" w:rsidRDefault="00916FB6" w:rsidP="00611D83">
      <w:pPr>
        <w:spacing w:line="312" w:lineRule="auto"/>
        <w:rPr>
          <w:rFonts w:ascii="宋体" w:hAnsi="宋体"/>
          <w:szCs w:val="21"/>
        </w:rPr>
      </w:pPr>
      <w:r w:rsidRPr="00234BAB">
        <w:rPr>
          <w:rFonts w:ascii="宋体" w:hAnsi="宋体" w:hint="eastAsia"/>
          <w:szCs w:val="21"/>
        </w:rPr>
        <w:t>【备注】：</w:t>
      </w:r>
    </w:p>
    <w:p w14:paraId="5038F67D" w14:textId="658F3032" w:rsidR="009B553E" w:rsidRDefault="009B553E" w:rsidP="009B553E">
      <w:pPr>
        <w:widowControl/>
        <w:snapToGrid w:val="0"/>
        <w:rPr>
          <w:rFonts w:ascii="宋体" w:hAnsi="宋体"/>
          <w:szCs w:val="21"/>
        </w:rPr>
      </w:pPr>
      <w:r>
        <w:rPr>
          <w:rFonts w:ascii="宋体" w:hAnsi="宋体" w:hint="eastAsia"/>
          <w:szCs w:val="21"/>
        </w:rPr>
        <w:t>1</w:t>
      </w:r>
      <w:r>
        <w:rPr>
          <w:rFonts w:ascii="宋体" w:hAnsi="宋体"/>
          <w:szCs w:val="21"/>
        </w:rPr>
        <w:t>.</w:t>
      </w:r>
      <w:r w:rsidR="00916FB6" w:rsidRPr="00234BAB">
        <w:rPr>
          <w:rFonts w:ascii="宋体" w:hAnsi="宋体" w:hint="eastAsia"/>
          <w:szCs w:val="21"/>
        </w:rPr>
        <w:t>交银意外保险产品计划A款（</w:t>
      </w:r>
      <w:r w:rsidR="00611D83">
        <w:rPr>
          <w:rFonts w:ascii="宋体" w:hAnsi="宋体" w:hint="eastAsia"/>
          <w:szCs w:val="21"/>
        </w:rPr>
        <w:t>畅行</w:t>
      </w:r>
      <w:r w:rsidR="00916FB6" w:rsidRPr="00234BAB">
        <w:rPr>
          <w:rFonts w:ascii="宋体" w:hAnsi="宋体" w:hint="eastAsia"/>
          <w:szCs w:val="21"/>
        </w:rPr>
        <w:t>版）由</w:t>
      </w:r>
    </w:p>
    <w:p w14:paraId="22F4CF28" w14:textId="21E102E6" w:rsidR="009B553E" w:rsidRDefault="009B553E" w:rsidP="009B553E">
      <w:pPr>
        <w:widowControl/>
        <w:snapToGrid w:val="0"/>
        <w:rPr>
          <w:rFonts w:ascii="宋体" w:hAnsi="宋体"/>
          <w:szCs w:val="21"/>
        </w:rPr>
      </w:pPr>
      <w:r w:rsidRPr="00416DAF">
        <w:rPr>
          <w:rFonts w:ascii="宋体" w:hAnsi="宋体" w:hint="eastAsia"/>
          <w:szCs w:val="21"/>
        </w:rPr>
        <w:t>交银</w:t>
      </w:r>
      <w:proofErr w:type="gramStart"/>
      <w:r w:rsidRPr="00416DAF">
        <w:rPr>
          <w:rFonts w:ascii="宋体" w:hAnsi="宋体" w:hint="eastAsia"/>
          <w:szCs w:val="21"/>
        </w:rPr>
        <w:t>人寿交</w:t>
      </w:r>
      <w:proofErr w:type="gramEnd"/>
      <w:r w:rsidRPr="00416DAF">
        <w:rPr>
          <w:rFonts w:ascii="宋体" w:hAnsi="宋体" w:hint="eastAsia"/>
          <w:szCs w:val="21"/>
        </w:rPr>
        <w:t>银意外伤害保险（A）（</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[2021]意外伤害保险007号</w:t>
      </w:r>
      <w:r w:rsidRPr="00416DAF">
        <w:rPr>
          <w:rFonts w:ascii="宋体" w:hAnsi="宋体" w:hint="eastAsia"/>
          <w:szCs w:val="21"/>
        </w:rPr>
        <w:t>）</w:t>
      </w:r>
    </w:p>
    <w:p w14:paraId="24BC0707" w14:textId="77777777" w:rsidR="009B553E" w:rsidRDefault="009B553E" w:rsidP="009B553E">
      <w:pPr>
        <w:widowControl/>
        <w:snapToGrid w:val="0"/>
        <w:rPr>
          <w:rFonts w:ascii="宋体" w:hAnsi="宋体"/>
          <w:szCs w:val="21"/>
        </w:rPr>
      </w:pPr>
      <w:r w:rsidRPr="00416DAF">
        <w:rPr>
          <w:rFonts w:ascii="宋体" w:hAnsi="宋体" w:hint="eastAsia"/>
          <w:szCs w:val="21"/>
        </w:rPr>
        <w:lastRenderedPageBreak/>
        <w:t>交银人寿附加交银水陆公共交通工具意外伤害保险（</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010 号</w:t>
      </w:r>
      <w:r w:rsidRPr="00416DAF">
        <w:rPr>
          <w:rFonts w:ascii="宋体" w:hAnsi="宋体" w:hint="eastAsia"/>
          <w:szCs w:val="21"/>
        </w:rPr>
        <w:t>）</w:t>
      </w:r>
    </w:p>
    <w:p w14:paraId="5C6654AF" w14:textId="77777777" w:rsidR="009B553E" w:rsidRDefault="009B553E" w:rsidP="009B553E">
      <w:pPr>
        <w:widowControl/>
        <w:snapToGrid w:val="0"/>
        <w:rPr>
          <w:rFonts w:ascii="宋体" w:hAnsi="宋体"/>
          <w:szCs w:val="21"/>
        </w:rPr>
      </w:pPr>
      <w:r w:rsidRPr="00416DAF">
        <w:rPr>
          <w:rFonts w:ascii="宋体" w:hAnsi="宋体" w:hint="eastAsia"/>
          <w:szCs w:val="21"/>
        </w:rPr>
        <w:t>交银人寿附加驾乘A意外伤害保险（</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011号</w:t>
      </w:r>
      <w:r w:rsidRPr="00416DAF">
        <w:rPr>
          <w:rFonts w:ascii="宋体" w:hAnsi="宋体" w:hint="eastAsia"/>
          <w:szCs w:val="21"/>
        </w:rPr>
        <w:t>）</w:t>
      </w:r>
    </w:p>
    <w:p w14:paraId="5CCB9FCE" w14:textId="77777777" w:rsidR="009B553E" w:rsidRDefault="009B553E" w:rsidP="009B553E">
      <w:pPr>
        <w:widowControl/>
        <w:snapToGrid w:val="0"/>
        <w:rPr>
          <w:rFonts w:ascii="宋体" w:hAnsi="宋体"/>
          <w:szCs w:val="21"/>
        </w:rPr>
      </w:pPr>
      <w:r w:rsidRPr="00416DAF">
        <w:rPr>
          <w:rFonts w:ascii="宋体" w:hAnsi="宋体" w:hint="eastAsia"/>
          <w:szCs w:val="21"/>
        </w:rPr>
        <w:t>交银人寿附加交银航空意外伤害保险（A）（</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012号</w:t>
      </w:r>
      <w:r w:rsidRPr="00416DAF">
        <w:rPr>
          <w:rFonts w:ascii="宋体" w:hAnsi="宋体" w:hint="eastAsia"/>
          <w:szCs w:val="21"/>
        </w:rPr>
        <w:t>）</w:t>
      </w:r>
    </w:p>
    <w:p w14:paraId="0ABE80B3" w14:textId="77777777" w:rsidR="009B553E" w:rsidRDefault="009B553E" w:rsidP="009B553E">
      <w:pPr>
        <w:widowControl/>
        <w:snapToGrid w:val="0"/>
        <w:rPr>
          <w:rFonts w:ascii="宋体" w:hAnsi="宋体"/>
          <w:color w:val="000000" w:themeColor="text1"/>
          <w:szCs w:val="21"/>
        </w:rPr>
      </w:pPr>
      <w:r w:rsidRPr="00416DAF">
        <w:rPr>
          <w:rFonts w:ascii="宋体" w:hAnsi="宋体" w:hint="eastAsia"/>
          <w:szCs w:val="21"/>
        </w:rPr>
        <w:t>交银人寿附加意外A医疗保险（</w:t>
      </w:r>
      <w:r w:rsidRPr="00416DAF">
        <w:rPr>
          <w:rFonts w:ascii="宋体" w:hAnsi="宋体"/>
          <w:szCs w:val="21"/>
        </w:rPr>
        <w:t>交</w:t>
      </w:r>
      <w:r w:rsidRPr="00416DAF">
        <w:rPr>
          <w:rFonts w:ascii="宋体" w:hAnsi="宋体"/>
          <w:color w:val="000000" w:themeColor="text1"/>
          <w:szCs w:val="21"/>
        </w:rPr>
        <w:t>银</w:t>
      </w:r>
      <w:r w:rsidRPr="00416DAF">
        <w:rPr>
          <w:rFonts w:ascii="宋体" w:hAnsi="宋体" w:hint="eastAsia"/>
          <w:color w:val="000000" w:themeColor="text1"/>
          <w:szCs w:val="21"/>
        </w:rPr>
        <w:t>人寿</w:t>
      </w:r>
      <w:r w:rsidRPr="00416DAF">
        <w:rPr>
          <w:rFonts w:ascii="宋体" w:hAnsi="宋体"/>
          <w:color w:val="000000" w:themeColor="text1"/>
          <w:szCs w:val="21"/>
        </w:rPr>
        <w:t>[20</w:t>
      </w:r>
      <w:r w:rsidRPr="00416DAF">
        <w:rPr>
          <w:rFonts w:ascii="宋体" w:hAnsi="宋体" w:hint="eastAsia"/>
          <w:color w:val="000000" w:themeColor="text1"/>
          <w:szCs w:val="21"/>
        </w:rPr>
        <w:t>2</w:t>
      </w:r>
      <w:r w:rsidRPr="00416DAF">
        <w:rPr>
          <w:rFonts w:ascii="宋体" w:hAnsi="宋体"/>
          <w:color w:val="000000" w:themeColor="text1"/>
          <w:szCs w:val="21"/>
        </w:rPr>
        <w:t>1]医疗保险 00</w:t>
      </w:r>
      <w:r w:rsidRPr="00416DAF">
        <w:rPr>
          <w:rFonts w:ascii="宋体" w:hAnsi="宋体" w:hint="eastAsia"/>
          <w:color w:val="000000" w:themeColor="text1"/>
          <w:szCs w:val="21"/>
        </w:rPr>
        <w:t>9</w:t>
      </w:r>
      <w:r w:rsidRPr="00416DAF">
        <w:rPr>
          <w:rFonts w:ascii="宋体" w:hAnsi="宋体"/>
          <w:color w:val="000000" w:themeColor="text1"/>
          <w:szCs w:val="21"/>
        </w:rPr>
        <w:t xml:space="preserve"> 号</w:t>
      </w:r>
      <w:r w:rsidRPr="00416DAF">
        <w:rPr>
          <w:rFonts w:ascii="宋体" w:hAnsi="宋体" w:hint="eastAsia"/>
          <w:color w:val="000000" w:themeColor="text1"/>
          <w:szCs w:val="21"/>
        </w:rPr>
        <w:t>）</w:t>
      </w:r>
    </w:p>
    <w:p w14:paraId="4A7CA140" w14:textId="7D289DE7" w:rsidR="009B553E" w:rsidRDefault="009B553E" w:rsidP="009B553E">
      <w:pPr>
        <w:widowControl/>
        <w:snapToGrid w:val="0"/>
        <w:rPr>
          <w:rFonts w:ascii="宋体" w:hAnsi="宋体"/>
          <w:color w:val="000000" w:themeColor="text1"/>
          <w:szCs w:val="21"/>
        </w:rPr>
      </w:pPr>
      <w:r w:rsidRPr="00416DAF">
        <w:rPr>
          <w:rFonts w:ascii="宋体" w:hAnsi="宋体" w:hint="eastAsia"/>
          <w:color w:val="000000" w:themeColor="text1"/>
          <w:szCs w:val="21"/>
        </w:rPr>
        <w:t>交银</w:t>
      </w:r>
      <w:r>
        <w:rPr>
          <w:rFonts w:ascii="宋体" w:hAnsi="宋体" w:hint="eastAsia"/>
          <w:color w:val="000000" w:themeColor="text1"/>
          <w:szCs w:val="21"/>
        </w:rPr>
        <w:t>人寿</w:t>
      </w:r>
      <w:r w:rsidRPr="00416DAF">
        <w:rPr>
          <w:rFonts w:ascii="宋体" w:hAnsi="宋体" w:hint="eastAsia"/>
          <w:color w:val="000000" w:themeColor="text1"/>
          <w:szCs w:val="21"/>
        </w:rPr>
        <w:t>附加交</w:t>
      </w:r>
      <w:proofErr w:type="gramStart"/>
      <w:r w:rsidRPr="00416DAF">
        <w:rPr>
          <w:rFonts w:ascii="宋体" w:hAnsi="宋体" w:hint="eastAsia"/>
          <w:color w:val="000000" w:themeColor="text1"/>
          <w:szCs w:val="21"/>
        </w:rPr>
        <w:t>银生活</w:t>
      </w:r>
      <w:proofErr w:type="gramEnd"/>
      <w:r w:rsidRPr="00416DAF">
        <w:rPr>
          <w:rFonts w:ascii="宋体" w:hAnsi="宋体" w:hint="eastAsia"/>
          <w:color w:val="000000" w:themeColor="text1"/>
          <w:szCs w:val="21"/>
        </w:rPr>
        <w:t>补贴意外伤害保险（</w:t>
      </w:r>
      <w:r w:rsidRPr="00416DAF">
        <w:rPr>
          <w:rFonts w:ascii="宋体" w:hAnsi="宋体"/>
          <w:color w:val="000000" w:themeColor="text1"/>
          <w:szCs w:val="21"/>
        </w:rPr>
        <w:t>交银</w:t>
      </w:r>
      <w:r w:rsidRPr="00416DAF">
        <w:rPr>
          <w:rFonts w:ascii="宋体" w:hAnsi="宋体" w:hint="eastAsia"/>
          <w:color w:val="000000" w:themeColor="text1"/>
          <w:szCs w:val="21"/>
        </w:rPr>
        <w:t>人寿</w:t>
      </w:r>
      <w:r w:rsidRPr="00416DAF">
        <w:rPr>
          <w:rFonts w:ascii="宋体" w:hAnsi="宋体"/>
          <w:color w:val="000000" w:themeColor="text1"/>
          <w:szCs w:val="21"/>
        </w:rPr>
        <w:t>[2021]意外伤害保险 013号</w:t>
      </w:r>
      <w:r w:rsidRPr="00416DAF">
        <w:rPr>
          <w:rFonts w:ascii="宋体" w:hAnsi="宋体" w:hint="eastAsia"/>
          <w:color w:val="000000" w:themeColor="text1"/>
          <w:szCs w:val="21"/>
        </w:rPr>
        <w:t>）</w:t>
      </w:r>
    </w:p>
    <w:p w14:paraId="25409285" w14:textId="77777777" w:rsidR="009B553E" w:rsidRDefault="009B553E" w:rsidP="009B553E">
      <w:pPr>
        <w:widowControl/>
        <w:snapToGrid w:val="0"/>
        <w:rPr>
          <w:rFonts w:ascii="宋体" w:hAnsi="宋体"/>
          <w:color w:val="000000" w:themeColor="text1"/>
          <w:szCs w:val="21"/>
        </w:rPr>
      </w:pPr>
      <w:r w:rsidRPr="009B553E">
        <w:rPr>
          <w:rFonts w:ascii="宋体" w:hAnsi="宋体" w:hint="eastAsia"/>
          <w:szCs w:val="21"/>
        </w:rPr>
        <w:t>共同组成。</w:t>
      </w:r>
    </w:p>
    <w:p w14:paraId="2AC9957E" w14:textId="77777777" w:rsidR="009B553E" w:rsidRDefault="009B553E" w:rsidP="009B553E">
      <w:pPr>
        <w:widowControl/>
        <w:snapToGrid w:val="0"/>
        <w:rPr>
          <w:rFonts w:ascii="宋体" w:hAnsi="宋体"/>
          <w:color w:val="000000" w:themeColor="text1"/>
          <w:szCs w:val="21"/>
        </w:rPr>
      </w:pPr>
    </w:p>
    <w:p w14:paraId="3AE47A2C" w14:textId="50808AE1" w:rsidR="009B553E" w:rsidRDefault="009B553E" w:rsidP="009B553E">
      <w:pPr>
        <w:widowControl/>
        <w:snapToGrid w:val="0"/>
        <w:rPr>
          <w:rFonts w:ascii="宋体" w:hAnsi="宋体"/>
          <w:color w:val="000000" w:themeColor="text1"/>
          <w:szCs w:val="21"/>
        </w:rPr>
      </w:pPr>
      <w:r>
        <w:rPr>
          <w:rFonts w:ascii="宋体" w:hAnsi="宋体" w:hint="eastAsia"/>
          <w:szCs w:val="21"/>
        </w:rPr>
        <w:t>2</w:t>
      </w:r>
      <w:r>
        <w:rPr>
          <w:rFonts w:ascii="宋体" w:hAnsi="宋体"/>
          <w:szCs w:val="21"/>
        </w:rPr>
        <w:t>.</w:t>
      </w:r>
      <w:r w:rsidR="00916FB6" w:rsidRPr="009B553E">
        <w:rPr>
          <w:rFonts w:ascii="宋体" w:hAnsi="宋体" w:hint="eastAsia"/>
          <w:szCs w:val="21"/>
        </w:rPr>
        <w:t>本计划由交银人寿保险有限公司承保。</w:t>
      </w:r>
    </w:p>
    <w:p w14:paraId="475291FC" w14:textId="77777777" w:rsidR="009B553E" w:rsidRDefault="009B553E" w:rsidP="009B553E">
      <w:pPr>
        <w:widowControl/>
        <w:snapToGrid w:val="0"/>
        <w:rPr>
          <w:rFonts w:ascii="宋体" w:hAnsi="宋体"/>
          <w:color w:val="000000" w:themeColor="text1"/>
          <w:szCs w:val="21"/>
        </w:rPr>
      </w:pPr>
    </w:p>
    <w:p w14:paraId="46FE5559" w14:textId="783C2596" w:rsidR="009B553E" w:rsidRDefault="009B553E" w:rsidP="009B553E">
      <w:pPr>
        <w:widowControl/>
        <w:snapToGrid w:val="0"/>
        <w:rPr>
          <w:rFonts w:ascii="宋体" w:hAnsi="宋体"/>
          <w:color w:val="000000" w:themeColor="text1"/>
          <w:szCs w:val="21"/>
        </w:rPr>
      </w:pPr>
      <w:r>
        <w:rPr>
          <w:rFonts w:ascii="宋体" w:hAnsi="宋体" w:hint="eastAsia"/>
          <w:szCs w:val="21"/>
        </w:rPr>
        <w:t>3</w:t>
      </w:r>
      <w:r>
        <w:rPr>
          <w:rFonts w:ascii="宋体" w:hAnsi="宋体"/>
          <w:szCs w:val="21"/>
        </w:rPr>
        <w:t>.</w:t>
      </w:r>
      <w:r w:rsidR="00916FB6" w:rsidRPr="009B553E">
        <w:rPr>
          <w:rFonts w:ascii="宋体" w:hAnsi="宋体" w:hint="eastAsia"/>
          <w:szCs w:val="21"/>
        </w:rPr>
        <w:t>意外伤害事故是指外来的、突发的、非本意的、非疾病的直接致使身体受到伤害的客观事件。</w:t>
      </w:r>
    </w:p>
    <w:p w14:paraId="4598861A" w14:textId="77777777" w:rsidR="009B553E" w:rsidRDefault="009B553E" w:rsidP="009B553E">
      <w:pPr>
        <w:widowControl/>
        <w:snapToGrid w:val="0"/>
        <w:rPr>
          <w:rFonts w:ascii="宋体" w:hAnsi="宋体"/>
          <w:color w:val="000000" w:themeColor="text1"/>
          <w:szCs w:val="21"/>
        </w:rPr>
      </w:pPr>
    </w:p>
    <w:p w14:paraId="2A6A6AEC" w14:textId="22FBF112" w:rsidR="009B553E" w:rsidRDefault="009B553E" w:rsidP="009B553E">
      <w:pPr>
        <w:widowControl/>
        <w:snapToGrid w:val="0"/>
        <w:rPr>
          <w:rFonts w:ascii="宋体" w:hAnsi="宋体"/>
          <w:color w:val="000000" w:themeColor="text1"/>
          <w:szCs w:val="21"/>
        </w:rPr>
      </w:pPr>
      <w:r>
        <w:rPr>
          <w:rFonts w:ascii="宋体" w:hAnsi="宋体" w:hint="eastAsia"/>
          <w:szCs w:val="21"/>
        </w:rPr>
        <w:t>4</w:t>
      </w:r>
      <w:r>
        <w:rPr>
          <w:rFonts w:ascii="宋体" w:hAnsi="宋体"/>
          <w:szCs w:val="21"/>
        </w:rPr>
        <w:t>.</w:t>
      </w:r>
      <w:r w:rsidR="006F661E" w:rsidRPr="009B553E">
        <w:rPr>
          <w:rFonts w:ascii="宋体" w:hAnsi="宋体" w:hint="eastAsia"/>
          <w:szCs w:val="21"/>
        </w:rPr>
        <w:t>以上仅供参考，在合同责任免除情况下，保险人</w:t>
      </w:r>
      <w:r w:rsidR="00916FB6" w:rsidRPr="009B553E">
        <w:rPr>
          <w:rFonts w:ascii="宋体" w:hAnsi="宋体" w:hint="eastAsia"/>
          <w:szCs w:val="21"/>
        </w:rPr>
        <w:t>不承担给付保险金的责任，具体权利义务以保险合同条款为准。</w:t>
      </w:r>
    </w:p>
    <w:p w14:paraId="139AFC60" w14:textId="77777777" w:rsidR="009B553E" w:rsidRDefault="009B553E" w:rsidP="009B553E">
      <w:pPr>
        <w:widowControl/>
        <w:snapToGrid w:val="0"/>
        <w:rPr>
          <w:rFonts w:ascii="宋体" w:hAnsi="宋体"/>
          <w:color w:val="000000" w:themeColor="text1"/>
          <w:szCs w:val="21"/>
        </w:rPr>
      </w:pPr>
    </w:p>
    <w:p w14:paraId="5EC3C00E" w14:textId="0363B127" w:rsidR="006F661E" w:rsidRPr="009B553E" w:rsidRDefault="009B553E" w:rsidP="009B553E">
      <w:pPr>
        <w:widowControl/>
        <w:snapToGrid w:val="0"/>
        <w:rPr>
          <w:rFonts w:ascii="宋体" w:hAnsi="宋体"/>
          <w:color w:val="000000" w:themeColor="text1"/>
          <w:szCs w:val="21"/>
        </w:rPr>
      </w:pPr>
      <w:r>
        <w:rPr>
          <w:rFonts w:ascii="宋体" w:hAnsi="宋体" w:hint="eastAsia"/>
          <w:szCs w:val="21"/>
        </w:rPr>
        <w:t>5</w:t>
      </w:r>
      <w:r>
        <w:rPr>
          <w:rFonts w:ascii="宋体" w:hAnsi="宋体"/>
          <w:szCs w:val="21"/>
        </w:rPr>
        <w:t>.</w:t>
      </w:r>
      <w:r w:rsidR="006F661E" w:rsidRPr="009B553E">
        <w:rPr>
          <w:rFonts w:ascii="宋体" w:hAnsi="宋体" w:hint="eastAsia"/>
          <w:szCs w:val="21"/>
        </w:rPr>
        <w:t>本产品简介中的“见释义”内容均指对应保险条款中的释义部分。</w:t>
      </w:r>
    </w:p>
    <w:sectPr w:rsidR="006F661E" w:rsidRPr="009B553E" w:rsidSect="008B2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827E3" w14:textId="77777777" w:rsidR="0020534B" w:rsidRDefault="0020534B">
      <w:r>
        <w:separator/>
      </w:r>
    </w:p>
  </w:endnote>
  <w:endnote w:type="continuationSeparator" w:id="0">
    <w:p w14:paraId="229EABFF" w14:textId="77777777" w:rsidR="0020534B" w:rsidRDefault="0020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0AFF" w:usb1="00007843" w:usb2="00000001" w:usb3="00000000" w:csb0="000001BF" w:csb1="00000000"/>
  </w:font>
  <w:font w:name="SimHei">
    <w:altName w:val="oúì."/>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19AAC" w14:textId="77777777" w:rsidR="0020534B" w:rsidRDefault="0020534B">
      <w:r>
        <w:separator/>
      </w:r>
    </w:p>
  </w:footnote>
  <w:footnote w:type="continuationSeparator" w:id="0">
    <w:p w14:paraId="0A37A4EB" w14:textId="77777777" w:rsidR="0020534B" w:rsidRDefault="00205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1A05BC"/>
    <w:multiLevelType w:val="hybridMultilevel"/>
    <w:tmpl w:val="CF709068"/>
    <w:lvl w:ilvl="0" w:tplc="E536C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6"/>
    <w:rsid w:val="000D2E1F"/>
    <w:rsid w:val="000E6400"/>
    <w:rsid w:val="001A04CF"/>
    <w:rsid w:val="001B6596"/>
    <w:rsid w:val="001E019F"/>
    <w:rsid w:val="001F7CF0"/>
    <w:rsid w:val="0020534B"/>
    <w:rsid w:val="00234BAB"/>
    <w:rsid w:val="002551DC"/>
    <w:rsid w:val="00257301"/>
    <w:rsid w:val="00370110"/>
    <w:rsid w:val="00430F56"/>
    <w:rsid w:val="004C4BEF"/>
    <w:rsid w:val="00520EA1"/>
    <w:rsid w:val="00523553"/>
    <w:rsid w:val="0052783C"/>
    <w:rsid w:val="00534FF7"/>
    <w:rsid w:val="0053709D"/>
    <w:rsid w:val="00591BC7"/>
    <w:rsid w:val="005A1874"/>
    <w:rsid w:val="005E2243"/>
    <w:rsid w:val="005F6A53"/>
    <w:rsid w:val="00611D83"/>
    <w:rsid w:val="006377D5"/>
    <w:rsid w:val="006517C4"/>
    <w:rsid w:val="006D6C16"/>
    <w:rsid w:val="006F661E"/>
    <w:rsid w:val="00745DBA"/>
    <w:rsid w:val="007521F3"/>
    <w:rsid w:val="00763050"/>
    <w:rsid w:val="00772289"/>
    <w:rsid w:val="00781A0A"/>
    <w:rsid w:val="00833AD4"/>
    <w:rsid w:val="00852207"/>
    <w:rsid w:val="00864604"/>
    <w:rsid w:val="008871CC"/>
    <w:rsid w:val="00895AC4"/>
    <w:rsid w:val="008B2D9B"/>
    <w:rsid w:val="008D5735"/>
    <w:rsid w:val="00916FB6"/>
    <w:rsid w:val="00953E34"/>
    <w:rsid w:val="009544AA"/>
    <w:rsid w:val="00964329"/>
    <w:rsid w:val="009A13E2"/>
    <w:rsid w:val="009B553E"/>
    <w:rsid w:val="009B55CA"/>
    <w:rsid w:val="00AA23F0"/>
    <w:rsid w:val="00AE3474"/>
    <w:rsid w:val="00AF7D5E"/>
    <w:rsid w:val="00B11529"/>
    <w:rsid w:val="00B31489"/>
    <w:rsid w:val="00B72388"/>
    <w:rsid w:val="00BE180F"/>
    <w:rsid w:val="00C20AAF"/>
    <w:rsid w:val="00C96229"/>
    <w:rsid w:val="00D01F1A"/>
    <w:rsid w:val="00D45A78"/>
    <w:rsid w:val="00D55AAE"/>
    <w:rsid w:val="00D6787A"/>
    <w:rsid w:val="00DE64F6"/>
    <w:rsid w:val="00DF423E"/>
    <w:rsid w:val="00E611C2"/>
    <w:rsid w:val="00ED121B"/>
    <w:rsid w:val="00F30AED"/>
    <w:rsid w:val="00F400C4"/>
    <w:rsid w:val="00FA5504"/>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ommlife.com/1265/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唐嬿</dc:creator>
  <cp:lastModifiedBy>胡玉斌</cp:lastModifiedBy>
  <cp:revision>10</cp:revision>
  <cp:lastPrinted>2019-05-10T05:48:00Z</cp:lastPrinted>
  <dcterms:created xsi:type="dcterms:W3CDTF">2020-03-24T01:23:00Z</dcterms:created>
  <dcterms:modified xsi:type="dcterms:W3CDTF">2021-05-07T08:58:00Z</dcterms:modified>
</cp:coreProperties>
</file>